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366" w:rsidRPr="000636D9" w:rsidRDefault="00AD2366" w:rsidP="00AD2366">
      <w:pPr>
        <w:pBdr>
          <w:top w:val="single" w:sz="4" w:space="1" w:color="auto"/>
          <w:left w:val="single" w:sz="4" w:space="4" w:color="auto"/>
          <w:bottom w:val="single" w:sz="4" w:space="1" w:color="auto"/>
          <w:right w:val="single" w:sz="4" w:space="4" w:color="auto"/>
        </w:pBdr>
        <w:tabs>
          <w:tab w:val="left" w:pos="465"/>
          <w:tab w:val="center" w:pos="4536"/>
        </w:tabs>
        <w:spacing w:before="240" w:after="120"/>
        <w:jc w:val="center"/>
        <w:outlineLvl w:val="0"/>
        <w:rPr>
          <w:rFonts w:ascii="Arial" w:hAnsi="Arial" w:cs="Arial"/>
          <w:b/>
          <w:szCs w:val="24"/>
        </w:rPr>
      </w:pPr>
      <w:bookmarkStart w:id="0" w:name="_GoBack"/>
      <w:bookmarkEnd w:id="0"/>
      <w:r w:rsidRPr="000636D9">
        <w:rPr>
          <w:rFonts w:ascii="Arial" w:hAnsi="Arial" w:cs="Arial"/>
          <w:b/>
          <w:szCs w:val="24"/>
        </w:rPr>
        <w:t>TERMO DE REFERÊNCIA (TR)</w:t>
      </w:r>
      <w:r w:rsidR="00326E54" w:rsidRPr="000636D9">
        <w:rPr>
          <w:rFonts w:ascii="Arial" w:hAnsi="Arial" w:cs="Arial"/>
          <w:b/>
          <w:szCs w:val="24"/>
        </w:rPr>
        <w:t xml:space="preserve"> – PRESTAÇÃO DE SERVIÇOS</w:t>
      </w:r>
    </w:p>
    <w:tbl>
      <w:tblPr>
        <w:tblW w:w="970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4"/>
      </w:tblGrid>
      <w:tr w:rsidR="00C75AE9" w:rsidRPr="000636D9" w:rsidTr="00C75AE9">
        <w:trPr>
          <w:trHeight w:val="376"/>
        </w:trPr>
        <w:tc>
          <w:tcPr>
            <w:tcW w:w="9704" w:type="dxa"/>
          </w:tcPr>
          <w:p w:rsidR="00C75AE9" w:rsidRPr="000636D9" w:rsidRDefault="00C75AE9" w:rsidP="00C75AE9">
            <w:pPr>
              <w:rPr>
                <w:rFonts w:ascii="Arial" w:hAnsi="Arial" w:cs="Arial"/>
                <w:color w:val="FF0000"/>
                <w:sz w:val="24"/>
                <w:szCs w:val="24"/>
              </w:rPr>
            </w:pPr>
            <w:r w:rsidRPr="000636D9">
              <w:rPr>
                <w:rFonts w:ascii="Arial" w:hAnsi="Arial" w:cs="Arial"/>
                <w:sz w:val="24"/>
                <w:szCs w:val="24"/>
              </w:rPr>
              <w:t>SECRETARIA MUNICIPAL DE SAÚDE – CENTRO DE CUSTO Nº 48.</w:t>
            </w:r>
          </w:p>
        </w:tc>
      </w:tr>
    </w:tbl>
    <w:p w:rsidR="00C75AE9" w:rsidRPr="000636D9" w:rsidRDefault="00C75AE9" w:rsidP="00190907">
      <w:pPr>
        <w:jc w:val="center"/>
        <w:rPr>
          <w:rFonts w:ascii="Arial" w:hAnsi="Arial" w:cs="Arial"/>
          <w:color w:val="FF0000"/>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6050"/>
      </w:tblGrid>
      <w:tr w:rsidR="00AD2366" w:rsidRPr="000636D9" w:rsidTr="00AD2366">
        <w:tc>
          <w:tcPr>
            <w:tcW w:w="0" w:type="auto"/>
            <w:shd w:val="clear" w:color="auto" w:fill="auto"/>
          </w:tcPr>
          <w:p w:rsidR="00AD2366" w:rsidRPr="000636D9" w:rsidRDefault="00AD2366" w:rsidP="00AD2366">
            <w:pPr>
              <w:widowControl w:val="0"/>
              <w:spacing w:after="240"/>
              <w:jc w:val="both"/>
              <w:rPr>
                <w:rFonts w:ascii="Arial" w:hAnsi="Arial" w:cs="Arial"/>
                <w:sz w:val="24"/>
                <w:szCs w:val="24"/>
              </w:rPr>
            </w:pPr>
            <w:r w:rsidRPr="000636D9">
              <w:rPr>
                <w:rFonts w:ascii="Arial" w:hAnsi="Arial" w:cs="Arial"/>
                <w:sz w:val="24"/>
                <w:szCs w:val="24"/>
              </w:rPr>
              <w:t>Previsão no PCA</w:t>
            </w:r>
          </w:p>
        </w:tc>
        <w:tc>
          <w:tcPr>
            <w:tcW w:w="6050" w:type="dxa"/>
            <w:shd w:val="clear" w:color="auto" w:fill="auto"/>
          </w:tcPr>
          <w:p w:rsidR="00AD2366" w:rsidRPr="000636D9" w:rsidRDefault="00FB06BC" w:rsidP="00FB06BC">
            <w:pPr>
              <w:widowControl w:val="0"/>
              <w:spacing w:after="240"/>
              <w:jc w:val="both"/>
              <w:rPr>
                <w:rFonts w:ascii="Arial" w:eastAsia="Calibri" w:hAnsi="Arial" w:cs="Arial"/>
                <w:sz w:val="24"/>
                <w:szCs w:val="24"/>
              </w:rPr>
            </w:pPr>
            <w:r>
              <w:rPr>
                <w:rFonts w:ascii="Arial" w:hAnsi="Arial" w:cs="Arial"/>
                <w:sz w:val="24"/>
                <w:szCs w:val="24"/>
              </w:rPr>
              <w:t>Ação n. 089</w:t>
            </w:r>
          </w:p>
        </w:tc>
      </w:tr>
      <w:tr w:rsidR="00AD2366" w:rsidRPr="000636D9" w:rsidTr="00AD2366">
        <w:tc>
          <w:tcPr>
            <w:tcW w:w="0" w:type="auto"/>
            <w:shd w:val="clear" w:color="auto" w:fill="auto"/>
          </w:tcPr>
          <w:p w:rsidR="00AD2366" w:rsidRPr="000636D9" w:rsidRDefault="00AD2366" w:rsidP="00AD2366">
            <w:pPr>
              <w:widowControl w:val="0"/>
              <w:spacing w:after="240"/>
              <w:jc w:val="both"/>
              <w:rPr>
                <w:rFonts w:ascii="Arial" w:hAnsi="Arial" w:cs="Arial"/>
                <w:sz w:val="24"/>
                <w:szCs w:val="24"/>
              </w:rPr>
            </w:pPr>
            <w:r w:rsidRPr="000636D9">
              <w:rPr>
                <w:rFonts w:ascii="Arial" w:hAnsi="Arial" w:cs="Arial"/>
                <w:sz w:val="24"/>
                <w:szCs w:val="24"/>
              </w:rPr>
              <w:t>Nível de prioridade conforme PCA</w:t>
            </w:r>
          </w:p>
        </w:tc>
        <w:tc>
          <w:tcPr>
            <w:tcW w:w="6050" w:type="dxa"/>
            <w:shd w:val="clear" w:color="auto" w:fill="auto"/>
          </w:tcPr>
          <w:p w:rsidR="00AD2366" w:rsidRPr="000636D9" w:rsidRDefault="00AD2366" w:rsidP="00AD2366">
            <w:pPr>
              <w:widowControl w:val="0"/>
              <w:spacing w:after="240"/>
              <w:jc w:val="both"/>
              <w:rPr>
                <w:rFonts w:ascii="Arial" w:hAnsi="Arial" w:cs="Arial"/>
                <w:sz w:val="24"/>
                <w:szCs w:val="24"/>
              </w:rPr>
            </w:pPr>
            <w:r w:rsidRPr="000636D9">
              <w:rPr>
                <w:rFonts w:ascii="Arial" w:hAnsi="Arial" w:cs="Arial"/>
                <w:sz w:val="24"/>
                <w:szCs w:val="24"/>
              </w:rPr>
              <w:t xml:space="preserve">(   ) Baixa    (   ) Média    </w:t>
            </w:r>
            <w:r w:rsidR="00755FFF" w:rsidRPr="000636D9">
              <w:rPr>
                <w:rFonts w:ascii="Arial" w:hAnsi="Arial" w:cs="Arial"/>
                <w:sz w:val="24"/>
                <w:szCs w:val="24"/>
              </w:rPr>
              <w:t>(X</w:t>
            </w:r>
            <w:r w:rsidRPr="000636D9">
              <w:rPr>
                <w:rFonts w:ascii="Arial" w:hAnsi="Arial" w:cs="Arial"/>
                <w:sz w:val="24"/>
                <w:szCs w:val="24"/>
              </w:rPr>
              <w:t>) Alta</w:t>
            </w:r>
          </w:p>
        </w:tc>
      </w:tr>
    </w:tbl>
    <w:p w:rsidR="00AD2366" w:rsidRPr="000636D9" w:rsidRDefault="00AD2366" w:rsidP="00190907">
      <w:pPr>
        <w:jc w:val="center"/>
        <w:rPr>
          <w:rFonts w:ascii="Arial" w:hAnsi="Arial" w:cs="Arial"/>
          <w:color w:val="FF0000"/>
          <w:sz w:val="24"/>
          <w:szCs w:val="24"/>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AD2366" w:rsidRPr="000636D9" w:rsidTr="00CD6BE1">
        <w:tc>
          <w:tcPr>
            <w:tcW w:w="9776" w:type="dxa"/>
            <w:tcBorders>
              <w:top w:val="single" w:sz="4" w:space="0" w:color="000000"/>
            </w:tcBorders>
            <w:shd w:val="clear" w:color="auto" w:fill="538135" w:themeFill="accent6" w:themeFillShade="BF"/>
          </w:tcPr>
          <w:p w:rsidR="00AD2366" w:rsidRPr="000636D9" w:rsidRDefault="00AD2366" w:rsidP="007C6996">
            <w:pPr>
              <w:pStyle w:val="PargrafodaLista"/>
              <w:numPr>
                <w:ilvl w:val="0"/>
                <w:numId w:val="8"/>
              </w:numPr>
              <w:rPr>
                <w:rFonts w:ascii="Arial" w:hAnsi="Arial" w:cs="Arial"/>
                <w:color w:val="FFFFFF" w:themeColor="background1"/>
                <w:sz w:val="24"/>
                <w:szCs w:val="24"/>
              </w:rPr>
            </w:pPr>
            <w:r w:rsidRPr="000636D9">
              <w:rPr>
                <w:rFonts w:ascii="Arial" w:hAnsi="Arial" w:cs="Arial"/>
                <w:color w:val="FFFFFF" w:themeColor="background1"/>
                <w:sz w:val="24"/>
                <w:szCs w:val="24"/>
              </w:rPr>
              <w:t>OBJETO</w:t>
            </w:r>
          </w:p>
        </w:tc>
      </w:tr>
      <w:tr w:rsidR="00AD2366" w:rsidRPr="000636D9" w:rsidTr="00CD6BE1">
        <w:tc>
          <w:tcPr>
            <w:tcW w:w="9776" w:type="dxa"/>
            <w:tcBorders>
              <w:top w:val="single" w:sz="4" w:space="0" w:color="000000"/>
            </w:tcBorders>
            <w:shd w:val="clear" w:color="auto" w:fill="auto"/>
          </w:tcPr>
          <w:p w:rsidR="00AD2366" w:rsidRPr="000636D9" w:rsidRDefault="00AD2366" w:rsidP="00EE71EA">
            <w:pPr>
              <w:pStyle w:val="Recuodecorpodetexto3"/>
              <w:tabs>
                <w:tab w:val="left" w:pos="144"/>
                <w:tab w:val="left" w:pos="1584"/>
                <w:tab w:val="left" w:pos="2304"/>
                <w:tab w:val="left" w:pos="3024"/>
                <w:tab w:val="left" w:pos="3744"/>
                <w:tab w:val="left" w:pos="4464"/>
                <w:tab w:val="left" w:pos="5184"/>
                <w:tab w:val="left" w:pos="5904"/>
                <w:tab w:val="left" w:pos="6624"/>
              </w:tabs>
              <w:spacing w:before="240"/>
              <w:ind w:left="0"/>
              <w:jc w:val="both"/>
              <w:rPr>
                <w:rFonts w:ascii="Arial" w:hAnsi="Arial" w:cs="Arial"/>
                <w:sz w:val="24"/>
                <w:szCs w:val="24"/>
              </w:rPr>
            </w:pPr>
            <w:r w:rsidRPr="000636D9">
              <w:rPr>
                <w:rFonts w:ascii="Arial" w:hAnsi="Arial" w:cs="Arial"/>
                <w:sz w:val="24"/>
                <w:szCs w:val="24"/>
              </w:rPr>
              <w:t xml:space="preserve">Contratação de </w:t>
            </w:r>
            <w:r w:rsidR="00EE71EA" w:rsidRPr="000636D9">
              <w:rPr>
                <w:rFonts w:ascii="Arial" w:hAnsi="Arial" w:cs="Arial"/>
                <w:sz w:val="24"/>
                <w:szCs w:val="24"/>
              </w:rPr>
              <w:t>empresa para prestação de</w:t>
            </w:r>
            <w:r w:rsidRPr="000636D9">
              <w:rPr>
                <w:rFonts w:ascii="Arial" w:hAnsi="Arial" w:cs="Arial"/>
                <w:sz w:val="24"/>
                <w:szCs w:val="24"/>
              </w:rPr>
              <w:t xml:space="preserve"> serviço</w:t>
            </w:r>
            <w:r w:rsidR="00EE71EA" w:rsidRPr="000636D9">
              <w:rPr>
                <w:rFonts w:ascii="Arial" w:hAnsi="Arial" w:cs="Arial"/>
                <w:sz w:val="24"/>
                <w:szCs w:val="24"/>
              </w:rPr>
              <w:t>s</w:t>
            </w:r>
            <w:r w:rsidRPr="000636D9">
              <w:rPr>
                <w:rFonts w:ascii="Arial" w:hAnsi="Arial" w:cs="Arial"/>
                <w:sz w:val="24"/>
                <w:szCs w:val="24"/>
              </w:rPr>
              <w:t xml:space="preserve"> de</w:t>
            </w:r>
            <w:r w:rsidR="00EE71EA" w:rsidRPr="000636D9">
              <w:rPr>
                <w:rFonts w:ascii="Arial" w:hAnsi="Arial" w:cs="Arial"/>
                <w:sz w:val="24"/>
                <w:szCs w:val="24"/>
              </w:rPr>
              <w:t xml:space="preserve"> exames laboratoriais</w:t>
            </w:r>
            <w:r w:rsidRPr="000636D9">
              <w:rPr>
                <w:rFonts w:ascii="Arial" w:hAnsi="Arial" w:cs="Arial"/>
                <w:sz w:val="24"/>
                <w:szCs w:val="24"/>
              </w:rPr>
              <w:t xml:space="preserve">, de natureza </w:t>
            </w:r>
            <w:r w:rsidR="00C279E3" w:rsidRPr="000636D9">
              <w:rPr>
                <w:rFonts w:ascii="Arial" w:hAnsi="Arial" w:cs="Arial"/>
                <w:sz w:val="24"/>
                <w:szCs w:val="24"/>
              </w:rPr>
              <w:t>COMUM ou</w:t>
            </w:r>
            <w:r w:rsidRPr="000636D9">
              <w:rPr>
                <w:rFonts w:ascii="Arial" w:hAnsi="Arial" w:cs="Arial"/>
                <w:sz w:val="24"/>
                <w:szCs w:val="24"/>
              </w:rPr>
              <w:t xml:space="preserve"> ESPECIAL conforme condições, quantidades e exigências estabelecidas neste instrumento:</w:t>
            </w:r>
          </w:p>
        </w:tc>
      </w:tr>
      <w:tr w:rsidR="00AD2366" w:rsidRPr="000636D9" w:rsidTr="00CD6BE1">
        <w:tc>
          <w:tcPr>
            <w:tcW w:w="9776" w:type="dxa"/>
            <w:tcBorders>
              <w:top w:val="single" w:sz="4" w:space="0" w:color="000000"/>
            </w:tcBorders>
            <w:shd w:val="clear" w:color="auto" w:fill="538135" w:themeFill="accent6" w:themeFillShade="BF"/>
          </w:tcPr>
          <w:p w:rsidR="00AD2366" w:rsidRPr="000636D9" w:rsidRDefault="00AD2366" w:rsidP="007C6996">
            <w:pPr>
              <w:numPr>
                <w:ilvl w:val="1"/>
                <w:numId w:val="1"/>
              </w:numPr>
              <w:rPr>
                <w:rFonts w:ascii="Arial" w:hAnsi="Arial" w:cs="Arial"/>
                <w:color w:val="FFFFFF" w:themeColor="background1"/>
                <w:sz w:val="24"/>
                <w:szCs w:val="24"/>
              </w:rPr>
            </w:pPr>
            <w:r w:rsidRPr="000636D9">
              <w:rPr>
                <w:rFonts w:ascii="Arial" w:hAnsi="Arial" w:cs="Arial"/>
                <w:color w:val="FFFFFF" w:themeColor="background1"/>
                <w:sz w:val="24"/>
                <w:szCs w:val="24"/>
              </w:rPr>
              <w:t>Especificações e quantidades</w:t>
            </w:r>
          </w:p>
        </w:tc>
      </w:tr>
      <w:tr w:rsidR="00AD2366" w:rsidRPr="000636D9" w:rsidTr="000636D9">
        <w:trPr>
          <w:trHeight w:val="5519"/>
        </w:trPr>
        <w:tc>
          <w:tcPr>
            <w:tcW w:w="9776" w:type="dxa"/>
            <w:tcBorders>
              <w:top w:val="single" w:sz="4" w:space="0" w:color="000000"/>
            </w:tcBorders>
            <w:shd w:val="clear" w:color="auto" w:fill="auto"/>
          </w:tcPr>
          <w:tbl>
            <w:tblPr>
              <w:tblpPr w:leftFromText="141" w:rightFromText="141" w:vertAnchor="page" w:horzAnchor="margin" w:tblpY="181"/>
              <w:tblOverlap w:val="neve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822"/>
              <w:gridCol w:w="1559"/>
              <w:gridCol w:w="1134"/>
              <w:gridCol w:w="851"/>
              <w:gridCol w:w="1276"/>
            </w:tblGrid>
            <w:tr w:rsidR="00F12EC5" w:rsidRPr="00A20D32" w:rsidTr="00755FFF">
              <w:tc>
                <w:tcPr>
                  <w:tcW w:w="9493" w:type="dxa"/>
                  <w:gridSpan w:val="6"/>
                </w:tcPr>
                <w:p w:rsidR="00F12EC5" w:rsidRPr="00A20D32" w:rsidRDefault="00F12EC5" w:rsidP="00AD2366">
                  <w:pPr>
                    <w:widowControl w:val="0"/>
                    <w:suppressAutoHyphens/>
                    <w:jc w:val="center"/>
                    <w:rPr>
                      <w:rFonts w:ascii="Arial" w:hAnsi="Arial" w:cs="Arial"/>
                      <w:b/>
                      <w:color w:val="000000"/>
                      <w:sz w:val="24"/>
                      <w:szCs w:val="24"/>
                      <w:u w:val="single"/>
                    </w:rPr>
                  </w:pPr>
                  <w:r w:rsidRPr="00A20D32">
                    <w:rPr>
                      <w:rFonts w:ascii="Arial" w:hAnsi="Arial" w:cs="Arial"/>
                      <w:b/>
                      <w:color w:val="000000"/>
                      <w:sz w:val="24"/>
                      <w:szCs w:val="24"/>
                      <w:u w:val="single"/>
                    </w:rPr>
                    <w:t>LOTE 1</w:t>
                  </w:r>
                </w:p>
              </w:tc>
            </w:tr>
            <w:tr w:rsidR="00F12EC5" w:rsidRPr="00A20D32" w:rsidTr="006E56BF">
              <w:tc>
                <w:tcPr>
                  <w:tcW w:w="851" w:type="dxa"/>
                </w:tcPr>
                <w:p w:rsidR="00F12EC5" w:rsidRPr="00A20D32" w:rsidRDefault="00F12EC5" w:rsidP="00F12EC5">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ITEM</w:t>
                  </w:r>
                </w:p>
                <w:p w:rsidR="00F12EC5" w:rsidRPr="00A20D32" w:rsidRDefault="00F12EC5" w:rsidP="00F12EC5">
                  <w:pPr>
                    <w:widowControl w:val="0"/>
                    <w:suppressAutoHyphens/>
                    <w:jc w:val="center"/>
                    <w:rPr>
                      <w:rFonts w:ascii="Arial" w:hAnsi="Arial" w:cs="Arial"/>
                      <w:b/>
                      <w:color w:val="000000"/>
                      <w:sz w:val="24"/>
                      <w:szCs w:val="24"/>
                    </w:rPr>
                  </w:pPr>
                </w:p>
              </w:tc>
              <w:tc>
                <w:tcPr>
                  <w:tcW w:w="3822" w:type="dxa"/>
                </w:tcPr>
                <w:p w:rsidR="00F12EC5" w:rsidRPr="00A20D32" w:rsidRDefault="00F12EC5" w:rsidP="00F12EC5">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ESPECIFICAÇÃO</w:t>
                  </w:r>
                </w:p>
              </w:tc>
              <w:tc>
                <w:tcPr>
                  <w:tcW w:w="1559" w:type="dxa"/>
                </w:tcPr>
                <w:p w:rsidR="00F12EC5" w:rsidRPr="00A20D32" w:rsidRDefault="00F12EC5" w:rsidP="00F12EC5">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CÓDIGO CEP</w:t>
                  </w:r>
                </w:p>
              </w:tc>
              <w:tc>
                <w:tcPr>
                  <w:tcW w:w="1134" w:type="dxa"/>
                </w:tcPr>
                <w:p w:rsidR="00F12EC5" w:rsidRPr="00A20D32" w:rsidRDefault="00F12EC5" w:rsidP="00F12EC5">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UND MED</w:t>
                  </w:r>
                </w:p>
              </w:tc>
              <w:tc>
                <w:tcPr>
                  <w:tcW w:w="851" w:type="dxa"/>
                </w:tcPr>
                <w:p w:rsidR="00F12EC5" w:rsidRPr="00A20D32" w:rsidRDefault="00F12EC5" w:rsidP="00F12EC5">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QTD</w:t>
                  </w:r>
                </w:p>
              </w:tc>
              <w:tc>
                <w:tcPr>
                  <w:tcW w:w="1276" w:type="dxa"/>
                </w:tcPr>
                <w:p w:rsidR="00F12EC5" w:rsidRPr="00A20D32" w:rsidRDefault="006E56BF" w:rsidP="00F12EC5">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CENTRO DE CUSTO</w:t>
                  </w:r>
                </w:p>
              </w:tc>
            </w:tr>
            <w:tr w:rsidR="00F12EC5" w:rsidRPr="00A20D32" w:rsidTr="006E56BF">
              <w:tc>
                <w:tcPr>
                  <w:tcW w:w="851" w:type="dxa"/>
                </w:tcPr>
                <w:p w:rsidR="00F12EC5" w:rsidRPr="00A20D32" w:rsidRDefault="0054419F" w:rsidP="0054419F">
                  <w:pPr>
                    <w:widowControl w:val="0"/>
                    <w:tabs>
                      <w:tab w:val="right" w:pos="635"/>
                    </w:tabs>
                    <w:spacing w:after="240"/>
                    <w:ind w:left="360"/>
                    <w:jc w:val="center"/>
                    <w:rPr>
                      <w:rFonts w:ascii="Arial" w:hAnsi="Arial" w:cs="Arial"/>
                      <w:sz w:val="24"/>
                      <w:szCs w:val="24"/>
                    </w:rPr>
                  </w:pPr>
                  <w:r w:rsidRPr="00A20D32">
                    <w:rPr>
                      <w:rFonts w:ascii="Arial" w:hAnsi="Arial" w:cs="Arial"/>
                      <w:sz w:val="24"/>
                      <w:szCs w:val="24"/>
                    </w:rPr>
                    <w:t>0</w:t>
                  </w:r>
                  <w:r w:rsidR="00F12EC5" w:rsidRPr="00A20D32">
                    <w:rPr>
                      <w:rFonts w:ascii="Arial" w:hAnsi="Arial" w:cs="Arial"/>
                      <w:sz w:val="24"/>
                      <w:szCs w:val="24"/>
                    </w:rPr>
                    <w:t>1</w:t>
                  </w:r>
                </w:p>
              </w:tc>
              <w:tc>
                <w:tcPr>
                  <w:tcW w:w="3822" w:type="dxa"/>
                </w:tcPr>
                <w:p w:rsidR="00F12EC5" w:rsidRPr="00A20D32" w:rsidRDefault="00F12EC5" w:rsidP="00F12EC5">
                  <w:pPr>
                    <w:widowControl w:val="0"/>
                    <w:spacing w:after="240"/>
                    <w:jc w:val="center"/>
                    <w:rPr>
                      <w:rFonts w:ascii="Arial" w:hAnsi="Arial" w:cs="Arial"/>
                      <w:sz w:val="24"/>
                      <w:szCs w:val="24"/>
                    </w:rPr>
                  </w:pPr>
                  <w:r w:rsidRPr="00A20D32">
                    <w:rPr>
                      <w:rFonts w:ascii="Arial" w:hAnsi="Arial" w:cs="Arial"/>
                      <w:sz w:val="24"/>
                      <w:szCs w:val="24"/>
                    </w:rPr>
                    <w:t>EXAME TIPAGEM SANGUINEA.</w:t>
                  </w:r>
                </w:p>
              </w:tc>
              <w:tc>
                <w:tcPr>
                  <w:tcW w:w="1559" w:type="dxa"/>
                </w:tcPr>
                <w:p w:rsidR="00F12EC5" w:rsidRPr="00A20D32" w:rsidRDefault="00F12EC5" w:rsidP="00F12EC5">
                  <w:pPr>
                    <w:widowControl w:val="0"/>
                    <w:spacing w:after="240"/>
                    <w:jc w:val="center"/>
                    <w:rPr>
                      <w:rFonts w:ascii="Arial" w:hAnsi="Arial" w:cs="Arial"/>
                      <w:sz w:val="24"/>
                      <w:szCs w:val="24"/>
                    </w:rPr>
                  </w:pPr>
                  <w:r w:rsidRPr="00A20D32">
                    <w:rPr>
                      <w:rFonts w:ascii="Arial" w:hAnsi="Arial" w:cs="Arial"/>
                      <w:sz w:val="24"/>
                      <w:szCs w:val="24"/>
                    </w:rPr>
                    <w:t>113.001.862</w:t>
                  </w:r>
                </w:p>
              </w:tc>
              <w:tc>
                <w:tcPr>
                  <w:tcW w:w="1134" w:type="dxa"/>
                </w:tcPr>
                <w:p w:rsidR="00F12EC5" w:rsidRPr="00A20D32" w:rsidRDefault="00F12EC5" w:rsidP="00F12EC5">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F12EC5" w:rsidRPr="00A20D32" w:rsidRDefault="00F12EC5" w:rsidP="00F12EC5">
                  <w:pPr>
                    <w:widowControl w:val="0"/>
                    <w:spacing w:after="240"/>
                    <w:jc w:val="center"/>
                    <w:rPr>
                      <w:rFonts w:ascii="Arial" w:hAnsi="Arial" w:cs="Arial"/>
                      <w:sz w:val="24"/>
                      <w:szCs w:val="24"/>
                    </w:rPr>
                  </w:pPr>
                  <w:r w:rsidRPr="00A20D32">
                    <w:rPr>
                      <w:rFonts w:ascii="Arial" w:hAnsi="Arial" w:cs="Arial"/>
                      <w:sz w:val="24"/>
                      <w:szCs w:val="24"/>
                    </w:rPr>
                    <w:t>150</w:t>
                  </w:r>
                </w:p>
              </w:tc>
              <w:tc>
                <w:tcPr>
                  <w:tcW w:w="1276" w:type="dxa"/>
                </w:tcPr>
                <w:p w:rsidR="00F12EC5"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tabs>
                      <w:tab w:val="right" w:pos="635"/>
                    </w:tabs>
                    <w:spacing w:after="240"/>
                    <w:ind w:left="360"/>
                    <w:jc w:val="center"/>
                    <w:rPr>
                      <w:rFonts w:ascii="Arial" w:hAnsi="Arial" w:cs="Arial"/>
                      <w:sz w:val="24"/>
                      <w:szCs w:val="24"/>
                    </w:rPr>
                  </w:pPr>
                  <w:r w:rsidRPr="00A20D32">
                    <w:rPr>
                      <w:rFonts w:ascii="Arial" w:hAnsi="Arial" w:cs="Arial"/>
                      <w:sz w:val="24"/>
                      <w:szCs w:val="24"/>
                    </w:rPr>
                    <w:t>0</w:t>
                  </w:r>
                  <w:r w:rsidRPr="00A20D32">
                    <w:rPr>
                      <w:rFonts w:ascii="Arial" w:hAnsi="Arial" w:cs="Arial"/>
                      <w:sz w:val="24"/>
                      <w:szCs w:val="24"/>
                    </w:rPr>
                    <w:tab/>
                    <w:t>2</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ANTI HCV</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113.001.861</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tabs>
                      <w:tab w:val="right" w:pos="635"/>
                    </w:tabs>
                    <w:spacing w:after="240"/>
                    <w:ind w:left="360"/>
                    <w:jc w:val="center"/>
                    <w:rPr>
                      <w:rFonts w:ascii="Arial" w:hAnsi="Arial" w:cs="Arial"/>
                      <w:sz w:val="24"/>
                      <w:szCs w:val="24"/>
                    </w:rPr>
                  </w:pPr>
                  <w:r w:rsidRPr="00A20D32">
                    <w:rPr>
                      <w:rFonts w:ascii="Arial" w:hAnsi="Arial" w:cs="Arial"/>
                      <w:sz w:val="24"/>
                      <w:szCs w:val="24"/>
                    </w:rPr>
                    <w:t>03</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BHCG</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113.001.858</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jc w:val="center"/>
                    <w:rPr>
                      <w:rFonts w:ascii="Arial" w:hAnsi="Arial" w:cs="Arial"/>
                      <w:sz w:val="24"/>
                      <w:szCs w:val="24"/>
                    </w:rPr>
                  </w:pPr>
                  <w:r w:rsidRPr="00A20D32">
                    <w:rPr>
                      <w:rFonts w:ascii="Arial" w:hAnsi="Arial" w:cs="Arial"/>
                      <w:sz w:val="24"/>
                      <w:szCs w:val="24"/>
                    </w:rPr>
                    <w:t>04</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COOMBS INDIRETO</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113.001.666</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jc w:val="center"/>
                    <w:rPr>
                      <w:rFonts w:ascii="Arial" w:hAnsi="Arial" w:cs="Arial"/>
                      <w:sz w:val="24"/>
                      <w:szCs w:val="24"/>
                    </w:rPr>
                  </w:pPr>
                  <w:r w:rsidRPr="00A20D32">
                    <w:rPr>
                      <w:rFonts w:ascii="Arial" w:hAnsi="Arial" w:cs="Arial"/>
                      <w:sz w:val="24"/>
                      <w:szCs w:val="24"/>
                    </w:rPr>
                    <w:t>05</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DE HIV</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113.001.666</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tabs>
                      <w:tab w:val="right" w:pos="635"/>
                    </w:tabs>
                    <w:spacing w:after="240"/>
                    <w:ind w:left="360"/>
                    <w:jc w:val="center"/>
                    <w:rPr>
                      <w:rFonts w:ascii="Arial" w:hAnsi="Arial" w:cs="Arial"/>
                      <w:sz w:val="24"/>
                      <w:szCs w:val="24"/>
                    </w:rPr>
                  </w:pPr>
                  <w:r w:rsidRPr="00A20D32">
                    <w:rPr>
                      <w:rFonts w:ascii="Arial" w:hAnsi="Arial" w:cs="Arial"/>
                      <w:sz w:val="24"/>
                      <w:szCs w:val="24"/>
                    </w:rPr>
                    <w:t>06</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HBSAG</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113.001.860</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tabs>
                      <w:tab w:val="right" w:pos="635"/>
                    </w:tabs>
                    <w:spacing w:after="240"/>
                    <w:ind w:left="360"/>
                    <w:jc w:val="center"/>
                    <w:rPr>
                      <w:rFonts w:ascii="Arial" w:hAnsi="Arial" w:cs="Arial"/>
                      <w:sz w:val="24"/>
                      <w:szCs w:val="24"/>
                    </w:rPr>
                  </w:pPr>
                  <w:r w:rsidRPr="00A20D32">
                    <w:rPr>
                      <w:rFonts w:ascii="Arial" w:hAnsi="Arial" w:cs="Arial"/>
                      <w:sz w:val="24"/>
                      <w:szCs w:val="24"/>
                    </w:rPr>
                    <w:t>07</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T4</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113.000.033</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tabs>
                      <w:tab w:val="right" w:pos="635"/>
                    </w:tabs>
                    <w:spacing w:after="240"/>
                    <w:ind w:left="360"/>
                    <w:jc w:val="center"/>
                    <w:rPr>
                      <w:rFonts w:ascii="Arial" w:hAnsi="Arial" w:cs="Arial"/>
                      <w:sz w:val="24"/>
                      <w:szCs w:val="24"/>
                    </w:rPr>
                  </w:pPr>
                  <w:r w:rsidRPr="00A20D32">
                    <w:rPr>
                      <w:rFonts w:ascii="Arial" w:hAnsi="Arial" w:cs="Arial"/>
                      <w:sz w:val="24"/>
                      <w:szCs w:val="24"/>
                    </w:rPr>
                    <w:t>08</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TSH</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113.000.042</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tabs>
                      <w:tab w:val="left" w:pos="480"/>
                      <w:tab w:val="right" w:pos="635"/>
                    </w:tabs>
                    <w:spacing w:after="240"/>
                    <w:jc w:val="center"/>
                    <w:rPr>
                      <w:rFonts w:ascii="Arial" w:hAnsi="Arial" w:cs="Arial"/>
                      <w:sz w:val="24"/>
                      <w:szCs w:val="24"/>
                    </w:rPr>
                  </w:pPr>
                  <w:r w:rsidRPr="00A20D32">
                    <w:rPr>
                      <w:rFonts w:ascii="Arial" w:hAnsi="Arial" w:cs="Arial"/>
                      <w:sz w:val="24"/>
                      <w:szCs w:val="24"/>
                    </w:rPr>
                    <w:t xml:space="preserve">     09</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VDRL</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113.000.046</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jc w:val="center"/>
                    <w:rPr>
                      <w:rFonts w:ascii="Arial" w:hAnsi="Arial" w:cs="Arial"/>
                      <w:sz w:val="24"/>
                      <w:szCs w:val="24"/>
                    </w:rPr>
                  </w:pPr>
                  <w:r w:rsidRPr="00A20D32">
                    <w:rPr>
                      <w:rFonts w:ascii="Arial" w:hAnsi="Arial" w:cs="Arial"/>
                      <w:sz w:val="24"/>
                      <w:szCs w:val="24"/>
                    </w:rPr>
                    <w:t>10</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GLICEMIA DE JEJUM</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113.000.019</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jc w:val="center"/>
                    <w:rPr>
                      <w:rFonts w:ascii="Arial" w:hAnsi="Arial" w:cs="Arial"/>
                      <w:sz w:val="24"/>
                      <w:szCs w:val="24"/>
                    </w:rPr>
                  </w:pPr>
                  <w:r w:rsidRPr="00A20D32">
                    <w:rPr>
                      <w:rFonts w:ascii="Arial" w:hAnsi="Arial" w:cs="Arial"/>
                      <w:sz w:val="24"/>
                      <w:szCs w:val="24"/>
                    </w:rPr>
                    <w:t>11</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HEMOGRAMA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113.001.838</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jc w:val="center"/>
                    <w:rPr>
                      <w:rFonts w:ascii="Arial" w:hAnsi="Arial" w:cs="Arial"/>
                      <w:sz w:val="24"/>
                      <w:szCs w:val="24"/>
                    </w:rPr>
                  </w:pPr>
                  <w:r w:rsidRPr="00A20D32">
                    <w:rPr>
                      <w:rFonts w:ascii="Arial" w:hAnsi="Arial" w:cs="Arial"/>
                      <w:sz w:val="24"/>
                      <w:szCs w:val="24"/>
                    </w:rPr>
                    <w:t>12</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RUBEOLA IGG</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113.000.100</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jc w:val="center"/>
                    <w:rPr>
                      <w:rFonts w:ascii="Arial" w:hAnsi="Arial" w:cs="Arial"/>
                      <w:sz w:val="24"/>
                      <w:szCs w:val="24"/>
                    </w:rPr>
                  </w:pPr>
                  <w:r w:rsidRPr="00A20D32">
                    <w:rPr>
                      <w:rFonts w:ascii="Arial" w:hAnsi="Arial" w:cs="Arial"/>
                      <w:sz w:val="24"/>
                      <w:szCs w:val="24"/>
                    </w:rPr>
                    <w:t>13</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RUBEIOLA IGM</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113.000.101</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jc w:val="center"/>
                    <w:rPr>
                      <w:rFonts w:ascii="Arial" w:hAnsi="Arial" w:cs="Arial"/>
                      <w:sz w:val="24"/>
                      <w:szCs w:val="24"/>
                    </w:rPr>
                  </w:pPr>
                  <w:r w:rsidRPr="00A20D32">
                    <w:rPr>
                      <w:rFonts w:ascii="Arial" w:hAnsi="Arial" w:cs="Arial"/>
                      <w:sz w:val="24"/>
                      <w:szCs w:val="24"/>
                    </w:rPr>
                    <w:t>14</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TESTE AVIDEZ IGG TOXOPLASMOSE</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113.001.884</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rPr>
                      <w:rFonts w:ascii="Arial" w:hAnsi="Arial" w:cs="Arial"/>
                      <w:sz w:val="24"/>
                      <w:szCs w:val="24"/>
                    </w:rPr>
                  </w:pPr>
                  <w:r w:rsidRPr="00A20D32">
                    <w:rPr>
                      <w:rFonts w:ascii="Arial" w:hAnsi="Arial" w:cs="Arial"/>
                      <w:sz w:val="24"/>
                      <w:szCs w:val="24"/>
                    </w:rPr>
                    <w:lastRenderedPageBreak/>
                    <w:t>15</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TOTG GESTANTE</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113.001.883</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rPr>
                      <w:rFonts w:ascii="Arial" w:hAnsi="Arial" w:cs="Arial"/>
                      <w:sz w:val="24"/>
                      <w:szCs w:val="24"/>
                    </w:rPr>
                  </w:pPr>
                  <w:r w:rsidRPr="00A20D32">
                    <w:rPr>
                      <w:rFonts w:ascii="Arial" w:hAnsi="Arial" w:cs="Arial"/>
                      <w:sz w:val="24"/>
                      <w:szCs w:val="24"/>
                    </w:rPr>
                    <w:t>16</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TOXOPLASMOSE IGG</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113.000.098</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rPr>
                      <w:rFonts w:ascii="Arial" w:hAnsi="Arial" w:cs="Arial"/>
                      <w:sz w:val="24"/>
                      <w:szCs w:val="24"/>
                    </w:rPr>
                  </w:pPr>
                  <w:r w:rsidRPr="00A20D32">
                    <w:rPr>
                      <w:rFonts w:ascii="Arial" w:hAnsi="Arial" w:cs="Arial"/>
                      <w:sz w:val="24"/>
                      <w:szCs w:val="24"/>
                    </w:rPr>
                    <w:t>17</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TOXOPLASMOSE IGM</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113.000.099</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ind w:left="360"/>
                    <w:rPr>
                      <w:rFonts w:ascii="Arial" w:hAnsi="Arial" w:cs="Arial"/>
                      <w:sz w:val="24"/>
                      <w:szCs w:val="24"/>
                    </w:rPr>
                  </w:pPr>
                  <w:r w:rsidRPr="00A20D32">
                    <w:rPr>
                      <w:rFonts w:ascii="Arial" w:hAnsi="Arial" w:cs="Arial"/>
                      <w:sz w:val="24"/>
                      <w:szCs w:val="24"/>
                    </w:rPr>
                    <w:t>18</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HEMOBLOGINA GLICADA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113.001.882</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19</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DE DHL</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113.000.114</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20</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BILIRRUBINAS</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113.000.009</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21</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DE AST</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113.00.102</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22</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ALT</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113.001.242</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23</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DE UREIA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113.000.037</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24</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DE CREATININA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113.000.038</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25</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ACIDO URICO</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113.000.007</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26</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SOROLOGIA CITOMEGALOVÍRUS IGC</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113.001.886</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27</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SOROLOGIA CITOMEGALOVÍRUS IGM</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113.001.887</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     28</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ANTI HBS</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113.000.976</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0636D9" w:rsidRPr="00A20D32" w:rsidTr="00FB06BC">
              <w:tc>
                <w:tcPr>
                  <w:tcW w:w="9493" w:type="dxa"/>
                  <w:gridSpan w:val="6"/>
                </w:tcPr>
                <w:p w:rsidR="000636D9" w:rsidRPr="00A20D32" w:rsidRDefault="000636D9" w:rsidP="000636D9">
                  <w:pPr>
                    <w:widowControl w:val="0"/>
                    <w:suppressAutoHyphens/>
                    <w:jc w:val="center"/>
                    <w:rPr>
                      <w:rFonts w:ascii="Arial" w:hAnsi="Arial" w:cs="Arial"/>
                      <w:b/>
                      <w:color w:val="000000"/>
                      <w:sz w:val="24"/>
                      <w:szCs w:val="24"/>
                      <w:u w:val="single"/>
                    </w:rPr>
                  </w:pPr>
                  <w:r w:rsidRPr="00A20D32">
                    <w:rPr>
                      <w:rFonts w:ascii="Arial" w:hAnsi="Arial" w:cs="Arial"/>
                      <w:b/>
                      <w:color w:val="000000"/>
                      <w:sz w:val="24"/>
                      <w:szCs w:val="24"/>
                      <w:u w:val="single"/>
                    </w:rPr>
                    <w:t>LOTE 2</w:t>
                  </w:r>
                </w:p>
              </w:tc>
            </w:tr>
            <w:tr w:rsidR="000636D9" w:rsidRPr="00A20D32" w:rsidTr="006E56BF">
              <w:tc>
                <w:tcPr>
                  <w:tcW w:w="851"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ITEM</w:t>
                  </w:r>
                </w:p>
                <w:p w:rsidR="000636D9" w:rsidRPr="00A20D32" w:rsidRDefault="000636D9" w:rsidP="000636D9">
                  <w:pPr>
                    <w:widowControl w:val="0"/>
                    <w:suppressAutoHyphens/>
                    <w:jc w:val="center"/>
                    <w:rPr>
                      <w:rFonts w:ascii="Arial" w:hAnsi="Arial" w:cs="Arial"/>
                      <w:b/>
                      <w:color w:val="000000"/>
                      <w:sz w:val="24"/>
                      <w:szCs w:val="24"/>
                    </w:rPr>
                  </w:pPr>
                </w:p>
              </w:tc>
              <w:tc>
                <w:tcPr>
                  <w:tcW w:w="3822"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ESPECIFICAÇÃO</w:t>
                  </w:r>
                </w:p>
              </w:tc>
              <w:tc>
                <w:tcPr>
                  <w:tcW w:w="1559"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CÓDIGO CEP</w:t>
                  </w:r>
                </w:p>
              </w:tc>
              <w:tc>
                <w:tcPr>
                  <w:tcW w:w="1134"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UND MED</w:t>
                  </w:r>
                </w:p>
              </w:tc>
              <w:tc>
                <w:tcPr>
                  <w:tcW w:w="851"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QTD</w:t>
                  </w:r>
                </w:p>
              </w:tc>
              <w:tc>
                <w:tcPr>
                  <w:tcW w:w="1276" w:type="dxa"/>
                </w:tcPr>
                <w:p w:rsidR="000636D9" w:rsidRPr="00A20D32" w:rsidRDefault="006E56BF"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CENTRO DE CUSTO</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01</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URUCOLTURA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113.001.859</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02</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DE URINA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113.001.856</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both"/>
                    <w:rPr>
                      <w:rFonts w:ascii="Arial" w:hAnsi="Arial" w:cs="Arial"/>
                      <w:sz w:val="24"/>
                      <w:szCs w:val="24"/>
                    </w:rPr>
                  </w:pPr>
                  <w:r w:rsidRPr="00A20D32">
                    <w:rPr>
                      <w:rFonts w:ascii="Arial" w:hAnsi="Arial" w:cs="Arial"/>
                      <w:sz w:val="24"/>
                      <w:szCs w:val="24"/>
                    </w:rPr>
                    <w:t xml:space="preserve">   03</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PROTEINÚRIA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113.001.885</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both"/>
                    <w:rPr>
                      <w:rFonts w:ascii="Arial" w:hAnsi="Arial" w:cs="Arial"/>
                      <w:sz w:val="24"/>
                      <w:szCs w:val="24"/>
                    </w:rPr>
                  </w:pPr>
                  <w:r w:rsidRPr="00A20D32">
                    <w:rPr>
                      <w:rFonts w:ascii="Arial" w:hAnsi="Arial" w:cs="Arial"/>
                      <w:sz w:val="24"/>
                      <w:szCs w:val="24"/>
                    </w:rPr>
                    <w:t xml:space="preserve">   04</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EXAME RELAÇÃO PROTEINA/ CREATININA</w:t>
                  </w:r>
                </w:p>
              </w:tc>
              <w:tc>
                <w:tcPr>
                  <w:tcW w:w="1559"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113.000.919</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50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bl>
          <w:p w:rsidR="000636D9" w:rsidRPr="00A20D32" w:rsidRDefault="000636D9" w:rsidP="000636D9">
            <w:pPr>
              <w:tabs>
                <w:tab w:val="left" w:pos="2760"/>
              </w:tabs>
              <w:rPr>
                <w:rFonts w:ascii="Arial" w:hAnsi="Arial" w:cs="Arial"/>
                <w:sz w:val="24"/>
                <w:szCs w:val="24"/>
              </w:rPr>
            </w:pPr>
          </w:p>
          <w:tbl>
            <w:tblPr>
              <w:tblpPr w:leftFromText="141" w:rightFromText="141" w:vertAnchor="page" w:horzAnchor="margin" w:tblpY="181"/>
              <w:tblOverlap w:val="neve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822"/>
              <w:gridCol w:w="1559"/>
              <w:gridCol w:w="1134"/>
              <w:gridCol w:w="851"/>
              <w:gridCol w:w="1276"/>
            </w:tblGrid>
            <w:tr w:rsidR="000636D9" w:rsidRPr="00A20D32" w:rsidTr="00FB06BC">
              <w:tc>
                <w:tcPr>
                  <w:tcW w:w="9493" w:type="dxa"/>
                  <w:gridSpan w:val="6"/>
                </w:tcPr>
                <w:p w:rsidR="000636D9" w:rsidRPr="00A20D32" w:rsidRDefault="000636D9" w:rsidP="000636D9">
                  <w:pPr>
                    <w:widowControl w:val="0"/>
                    <w:suppressAutoHyphens/>
                    <w:jc w:val="center"/>
                    <w:rPr>
                      <w:rFonts w:ascii="Arial" w:hAnsi="Arial" w:cs="Arial"/>
                      <w:b/>
                      <w:color w:val="000000"/>
                      <w:sz w:val="24"/>
                      <w:szCs w:val="24"/>
                      <w:u w:val="single"/>
                    </w:rPr>
                  </w:pPr>
                  <w:r w:rsidRPr="00A20D32">
                    <w:rPr>
                      <w:rFonts w:ascii="Arial" w:hAnsi="Arial" w:cs="Arial"/>
                      <w:b/>
                      <w:color w:val="000000"/>
                      <w:sz w:val="24"/>
                      <w:szCs w:val="24"/>
                      <w:u w:val="single"/>
                    </w:rPr>
                    <w:t>LOTE 3</w:t>
                  </w:r>
                </w:p>
              </w:tc>
            </w:tr>
            <w:tr w:rsidR="000636D9" w:rsidRPr="00A20D32" w:rsidTr="006E56BF">
              <w:tc>
                <w:tcPr>
                  <w:tcW w:w="851"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ITEM</w:t>
                  </w:r>
                </w:p>
                <w:p w:rsidR="000636D9" w:rsidRPr="00A20D32" w:rsidRDefault="000636D9" w:rsidP="000636D9">
                  <w:pPr>
                    <w:widowControl w:val="0"/>
                    <w:suppressAutoHyphens/>
                    <w:jc w:val="center"/>
                    <w:rPr>
                      <w:rFonts w:ascii="Arial" w:hAnsi="Arial" w:cs="Arial"/>
                      <w:b/>
                      <w:color w:val="000000"/>
                      <w:sz w:val="24"/>
                      <w:szCs w:val="24"/>
                    </w:rPr>
                  </w:pPr>
                </w:p>
              </w:tc>
              <w:tc>
                <w:tcPr>
                  <w:tcW w:w="3822"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ESPECIFICAÇÃO</w:t>
                  </w:r>
                </w:p>
              </w:tc>
              <w:tc>
                <w:tcPr>
                  <w:tcW w:w="1559"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CÓDIGO CEP</w:t>
                  </w:r>
                </w:p>
              </w:tc>
              <w:tc>
                <w:tcPr>
                  <w:tcW w:w="1134"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UND MED</w:t>
                  </w:r>
                </w:p>
              </w:tc>
              <w:tc>
                <w:tcPr>
                  <w:tcW w:w="851" w:type="dxa"/>
                </w:tcPr>
                <w:p w:rsidR="000636D9" w:rsidRPr="00A20D32" w:rsidRDefault="000636D9"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QTD</w:t>
                  </w:r>
                </w:p>
              </w:tc>
              <w:tc>
                <w:tcPr>
                  <w:tcW w:w="1276" w:type="dxa"/>
                </w:tcPr>
                <w:p w:rsidR="000636D9" w:rsidRPr="00A20D32" w:rsidRDefault="006E56BF" w:rsidP="000636D9">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CENTRO DE CUSTO</w:t>
                  </w:r>
                </w:p>
              </w:tc>
            </w:tr>
            <w:tr w:rsidR="000636D9" w:rsidRPr="00A20D32" w:rsidTr="006E56BF">
              <w:tc>
                <w:tcPr>
                  <w:tcW w:w="851" w:type="dxa"/>
                </w:tcPr>
                <w:p w:rsidR="000636D9" w:rsidRPr="00A20D32" w:rsidRDefault="000636D9" w:rsidP="000636D9">
                  <w:pPr>
                    <w:widowControl w:val="0"/>
                    <w:spacing w:after="240"/>
                    <w:jc w:val="both"/>
                    <w:rPr>
                      <w:rFonts w:ascii="Arial" w:hAnsi="Arial" w:cs="Arial"/>
                      <w:sz w:val="24"/>
                      <w:szCs w:val="24"/>
                    </w:rPr>
                  </w:pPr>
                  <w:r w:rsidRPr="00A20D32">
                    <w:rPr>
                      <w:rFonts w:ascii="Arial" w:hAnsi="Arial" w:cs="Arial"/>
                      <w:sz w:val="24"/>
                      <w:szCs w:val="24"/>
                    </w:rPr>
                    <w:t>01</w:t>
                  </w:r>
                </w:p>
              </w:tc>
              <w:tc>
                <w:tcPr>
                  <w:tcW w:w="3822" w:type="dxa"/>
                </w:tcPr>
                <w:p w:rsidR="000636D9" w:rsidRPr="00A20D32" w:rsidRDefault="000636D9" w:rsidP="000636D9">
                  <w:pPr>
                    <w:widowControl w:val="0"/>
                    <w:spacing w:after="240"/>
                    <w:jc w:val="center"/>
                    <w:rPr>
                      <w:rFonts w:ascii="Arial" w:hAnsi="Arial" w:cs="Arial"/>
                      <w:sz w:val="24"/>
                      <w:szCs w:val="24"/>
                    </w:rPr>
                  </w:pPr>
                  <w:r w:rsidRPr="00A20D32">
                    <w:rPr>
                      <w:rFonts w:ascii="Arial" w:hAnsi="Arial" w:cs="Arial"/>
                      <w:sz w:val="24"/>
                      <w:szCs w:val="24"/>
                    </w:rPr>
                    <w:t>CITOPATOLÓGICO</w:t>
                  </w:r>
                </w:p>
              </w:tc>
              <w:tc>
                <w:tcPr>
                  <w:tcW w:w="1559" w:type="dxa"/>
                </w:tcPr>
                <w:p w:rsidR="000636D9" w:rsidRPr="00A20D32" w:rsidRDefault="000636D9" w:rsidP="000636D9">
                  <w:pPr>
                    <w:widowControl w:val="0"/>
                    <w:spacing w:after="240"/>
                    <w:jc w:val="center"/>
                    <w:rPr>
                      <w:rFonts w:ascii="Arial" w:hAnsi="Arial" w:cs="Arial"/>
                      <w:sz w:val="24"/>
                      <w:szCs w:val="24"/>
                    </w:rPr>
                  </w:pPr>
                  <w:r w:rsidRPr="00A20D32">
                    <w:rPr>
                      <w:rFonts w:ascii="Arial" w:hAnsi="Arial" w:cs="Arial"/>
                      <w:sz w:val="24"/>
                      <w:szCs w:val="24"/>
                    </w:rPr>
                    <w:t>113.001.366</w:t>
                  </w:r>
                </w:p>
              </w:tc>
              <w:tc>
                <w:tcPr>
                  <w:tcW w:w="1134" w:type="dxa"/>
                </w:tcPr>
                <w:p w:rsidR="000636D9" w:rsidRPr="00A20D32" w:rsidRDefault="000636D9" w:rsidP="000636D9">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0636D9" w:rsidRPr="00A20D32" w:rsidRDefault="000636D9" w:rsidP="000636D9">
                  <w:pPr>
                    <w:widowControl w:val="0"/>
                    <w:spacing w:after="240"/>
                    <w:jc w:val="center"/>
                    <w:rPr>
                      <w:rFonts w:ascii="Arial" w:hAnsi="Arial" w:cs="Arial"/>
                      <w:sz w:val="24"/>
                      <w:szCs w:val="24"/>
                    </w:rPr>
                  </w:pPr>
                  <w:r w:rsidRPr="00A20D32">
                    <w:rPr>
                      <w:rFonts w:ascii="Arial" w:hAnsi="Arial" w:cs="Arial"/>
                      <w:sz w:val="24"/>
                      <w:szCs w:val="24"/>
                    </w:rPr>
                    <w:t>3130</w:t>
                  </w:r>
                </w:p>
              </w:tc>
              <w:tc>
                <w:tcPr>
                  <w:tcW w:w="1276" w:type="dxa"/>
                </w:tcPr>
                <w:p w:rsidR="000636D9" w:rsidRPr="00A20D32" w:rsidRDefault="006E56BF" w:rsidP="000636D9">
                  <w:pPr>
                    <w:jc w:val="center"/>
                    <w:rPr>
                      <w:rFonts w:ascii="Arial" w:hAnsi="Arial" w:cs="Arial"/>
                      <w:sz w:val="24"/>
                      <w:szCs w:val="24"/>
                    </w:rPr>
                  </w:pPr>
                  <w:r w:rsidRPr="00A20D32">
                    <w:rPr>
                      <w:rFonts w:ascii="Arial" w:hAnsi="Arial" w:cs="Arial"/>
                      <w:sz w:val="24"/>
                      <w:szCs w:val="24"/>
                    </w:rPr>
                    <w:t>48</w:t>
                  </w:r>
                </w:p>
              </w:tc>
            </w:tr>
          </w:tbl>
          <w:p w:rsidR="00F6524A" w:rsidRPr="00A20D32" w:rsidRDefault="00F6524A" w:rsidP="000636D9">
            <w:pPr>
              <w:tabs>
                <w:tab w:val="left" w:pos="2760"/>
              </w:tabs>
              <w:rPr>
                <w:rFonts w:ascii="Arial" w:hAnsi="Arial" w:cs="Arial"/>
                <w:sz w:val="24"/>
                <w:szCs w:val="24"/>
              </w:rPr>
            </w:pPr>
          </w:p>
          <w:tbl>
            <w:tblPr>
              <w:tblpPr w:leftFromText="141" w:rightFromText="141" w:vertAnchor="page" w:horzAnchor="margin" w:tblpY="181"/>
              <w:tblOverlap w:val="neve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822"/>
              <w:gridCol w:w="1559"/>
              <w:gridCol w:w="1134"/>
              <w:gridCol w:w="851"/>
              <w:gridCol w:w="1276"/>
            </w:tblGrid>
            <w:tr w:rsidR="00F6524A" w:rsidRPr="00A20D32" w:rsidTr="00C839FD">
              <w:tc>
                <w:tcPr>
                  <w:tcW w:w="9493" w:type="dxa"/>
                  <w:gridSpan w:val="6"/>
                </w:tcPr>
                <w:p w:rsidR="00F6524A" w:rsidRPr="00A20D32" w:rsidRDefault="00F6524A" w:rsidP="00F6524A">
                  <w:pPr>
                    <w:widowControl w:val="0"/>
                    <w:suppressAutoHyphens/>
                    <w:jc w:val="center"/>
                    <w:rPr>
                      <w:rFonts w:ascii="Arial" w:hAnsi="Arial" w:cs="Arial"/>
                      <w:b/>
                      <w:color w:val="000000"/>
                      <w:sz w:val="24"/>
                      <w:szCs w:val="24"/>
                      <w:u w:val="single"/>
                    </w:rPr>
                  </w:pPr>
                  <w:r w:rsidRPr="00A20D32">
                    <w:rPr>
                      <w:rFonts w:ascii="Arial" w:hAnsi="Arial" w:cs="Arial"/>
                      <w:b/>
                      <w:color w:val="000000"/>
                      <w:sz w:val="24"/>
                      <w:szCs w:val="24"/>
                      <w:u w:val="single"/>
                    </w:rPr>
                    <w:lastRenderedPageBreak/>
                    <w:t>LOTE 4</w:t>
                  </w:r>
                </w:p>
              </w:tc>
            </w:tr>
            <w:tr w:rsidR="00F6524A" w:rsidRPr="00A20D32" w:rsidTr="006E56BF">
              <w:tc>
                <w:tcPr>
                  <w:tcW w:w="851"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ITEM</w:t>
                  </w:r>
                </w:p>
                <w:p w:rsidR="00F6524A" w:rsidRPr="00A20D32" w:rsidRDefault="00F6524A" w:rsidP="00F6524A">
                  <w:pPr>
                    <w:widowControl w:val="0"/>
                    <w:suppressAutoHyphens/>
                    <w:jc w:val="center"/>
                    <w:rPr>
                      <w:rFonts w:ascii="Arial" w:hAnsi="Arial" w:cs="Arial"/>
                      <w:b/>
                      <w:color w:val="000000"/>
                      <w:sz w:val="24"/>
                      <w:szCs w:val="24"/>
                    </w:rPr>
                  </w:pPr>
                </w:p>
              </w:tc>
              <w:tc>
                <w:tcPr>
                  <w:tcW w:w="3822"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ESPECIFICAÇÃO</w:t>
                  </w:r>
                </w:p>
              </w:tc>
              <w:tc>
                <w:tcPr>
                  <w:tcW w:w="1559"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CÓDIGO CEP</w:t>
                  </w:r>
                </w:p>
              </w:tc>
              <w:tc>
                <w:tcPr>
                  <w:tcW w:w="1134"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UND MED</w:t>
                  </w:r>
                </w:p>
              </w:tc>
              <w:tc>
                <w:tcPr>
                  <w:tcW w:w="851"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QTD</w:t>
                  </w:r>
                </w:p>
              </w:tc>
              <w:tc>
                <w:tcPr>
                  <w:tcW w:w="1276" w:type="dxa"/>
                </w:tcPr>
                <w:p w:rsidR="00F6524A" w:rsidRPr="00A20D32" w:rsidRDefault="006E56BF"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CENTRO DE CUSTO</w:t>
                  </w:r>
                </w:p>
              </w:tc>
            </w:tr>
            <w:tr w:rsidR="00F6524A" w:rsidRPr="00A20D32" w:rsidTr="006E56BF">
              <w:tc>
                <w:tcPr>
                  <w:tcW w:w="851" w:type="dxa"/>
                </w:tcPr>
                <w:p w:rsidR="00F6524A" w:rsidRPr="00A20D32" w:rsidRDefault="00F6524A" w:rsidP="00F6524A">
                  <w:pPr>
                    <w:widowControl w:val="0"/>
                    <w:spacing w:after="240"/>
                    <w:jc w:val="both"/>
                    <w:rPr>
                      <w:rFonts w:ascii="Arial" w:hAnsi="Arial" w:cs="Arial"/>
                      <w:sz w:val="24"/>
                      <w:szCs w:val="24"/>
                    </w:rPr>
                  </w:pPr>
                  <w:r w:rsidRPr="00A20D32">
                    <w:rPr>
                      <w:rFonts w:ascii="Arial" w:hAnsi="Arial" w:cs="Arial"/>
                      <w:sz w:val="24"/>
                      <w:szCs w:val="24"/>
                    </w:rPr>
                    <w:t xml:space="preserve">01                                                                                                                                                                                                                                                                                                                                                                                                                                                                                                                                                                                                                                                                                                                                </w:t>
                  </w:r>
                </w:p>
              </w:tc>
              <w:tc>
                <w:tcPr>
                  <w:tcW w:w="3822" w:type="dxa"/>
                </w:tcPr>
                <w:p w:rsidR="00F6524A" w:rsidRPr="00A20D32" w:rsidRDefault="00F6524A" w:rsidP="00F6524A">
                  <w:pPr>
                    <w:widowControl w:val="0"/>
                    <w:spacing w:after="240"/>
                    <w:jc w:val="center"/>
                    <w:rPr>
                      <w:rFonts w:ascii="Arial" w:hAnsi="Arial" w:cs="Arial"/>
                      <w:sz w:val="24"/>
                      <w:szCs w:val="24"/>
                    </w:rPr>
                  </w:pPr>
                  <w:r w:rsidRPr="00A20D32">
                    <w:rPr>
                      <w:rFonts w:ascii="Arial" w:hAnsi="Arial" w:cs="Arial"/>
                      <w:sz w:val="24"/>
                      <w:szCs w:val="24"/>
                    </w:rPr>
                    <w:t>TESTE PARA COVID 19</w:t>
                  </w:r>
                  <w:r w:rsidRPr="00A20D32">
                    <w:rPr>
                      <w:rFonts w:ascii="Arial" w:hAnsi="Arial" w:cs="Arial"/>
                      <w:sz w:val="24"/>
                      <w:szCs w:val="24"/>
                    </w:rPr>
                    <w:br/>
                    <w:t xml:space="preserve">Método: imunocromatografico </w:t>
                  </w:r>
                </w:p>
              </w:tc>
              <w:tc>
                <w:tcPr>
                  <w:tcW w:w="1559" w:type="dxa"/>
                </w:tcPr>
                <w:p w:rsidR="00F6524A" w:rsidRPr="00A20D32" w:rsidRDefault="00F6524A" w:rsidP="00F6524A">
                  <w:pPr>
                    <w:widowControl w:val="0"/>
                    <w:spacing w:after="240"/>
                    <w:rPr>
                      <w:rFonts w:ascii="Arial" w:hAnsi="Arial" w:cs="Arial"/>
                      <w:sz w:val="24"/>
                      <w:szCs w:val="24"/>
                    </w:rPr>
                  </w:pPr>
                  <w:r w:rsidRPr="00A20D32">
                    <w:rPr>
                      <w:rFonts w:ascii="Arial" w:hAnsi="Arial" w:cs="Arial"/>
                      <w:sz w:val="24"/>
                      <w:szCs w:val="24"/>
                    </w:rPr>
                    <w:t>á cadastrar</w:t>
                  </w:r>
                </w:p>
              </w:tc>
              <w:tc>
                <w:tcPr>
                  <w:tcW w:w="1134" w:type="dxa"/>
                </w:tcPr>
                <w:p w:rsidR="00F6524A" w:rsidRPr="00A20D32" w:rsidRDefault="00F6524A" w:rsidP="00F6524A">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F6524A" w:rsidRPr="00A20D32" w:rsidRDefault="00F6524A" w:rsidP="00F6524A">
                  <w:pPr>
                    <w:widowControl w:val="0"/>
                    <w:spacing w:after="240"/>
                    <w:jc w:val="center"/>
                    <w:rPr>
                      <w:rFonts w:ascii="Arial" w:hAnsi="Arial" w:cs="Arial"/>
                      <w:sz w:val="24"/>
                      <w:szCs w:val="24"/>
                    </w:rPr>
                  </w:pPr>
                  <w:r w:rsidRPr="00A20D32">
                    <w:rPr>
                      <w:rFonts w:ascii="Arial" w:hAnsi="Arial" w:cs="Arial"/>
                      <w:sz w:val="24"/>
                      <w:szCs w:val="24"/>
                    </w:rPr>
                    <w:t>2500</w:t>
                  </w:r>
                </w:p>
              </w:tc>
              <w:tc>
                <w:tcPr>
                  <w:tcW w:w="1276" w:type="dxa"/>
                </w:tcPr>
                <w:p w:rsidR="00F6524A" w:rsidRPr="00A20D32" w:rsidRDefault="006E56BF" w:rsidP="00F6524A">
                  <w:pPr>
                    <w:jc w:val="center"/>
                    <w:rPr>
                      <w:rFonts w:ascii="Arial" w:hAnsi="Arial" w:cs="Arial"/>
                      <w:sz w:val="24"/>
                      <w:szCs w:val="24"/>
                    </w:rPr>
                  </w:pPr>
                  <w:r w:rsidRPr="00A20D32">
                    <w:rPr>
                      <w:rFonts w:ascii="Arial" w:hAnsi="Arial" w:cs="Arial"/>
                      <w:sz w:val="24"/>
                      <w:szCs w:val="24"/>
                    </w:rPr>
                    <w:t>48</w:t>
                  </w:r>
                </w:p>
              </w:tc>
            </w:tr>
            <w:tr w:rsidR="00F6524A" w:rsidRPr="00A20D32" w:rsidTr="00C839FD">
              <w:tc>
                <w:tcPr>
                  <w:tcW w:w="9493" w:type="dxa"/>
                  <w:gridSpan w:val="6"/>
                </w:tcPr>
                <w:p w:rsidR="00F6524A" w:rsidRPr="00A20D32" w:rsidRDefault="00F6524A" w:rsidP="00F6524A">
                  <w:pPr>
                    <w:widowControl w:val="0"/>
                    <w:suppressAutoHyphens/>
                    <w:jc w:val="center"/>
                    <w:rPr>
                      <w:rFonts w:ascii="Arial" w:hAnsi="Arial" w:cs="Arial"/>
                      <w:b/>
                      <w:color w:val="000000"/>
                      <w:sz w:val="24"/>
                      <w:szCs w:val="24"/>
                      <w:u w:val="single"/>
                    </w:rPr>
                  </w:pPr>
                  <w:r w:rsidRPr="00A20D32">
                    <w:rPr>
                      <w:rFonts w:ascii="Arial" w:hAnsi="Arial" w:cs="Arial"/>
                      <w:b/>
                      <w:color w:val="000000"/>
                      <w:sz w:val="24"/>
                      <w:szCs w:val="24"/>
                      <w:u w:val="single"/>
                    </w:rPr>
                    <w:t>LOTE 5</w:t>
                  </w:r>
                </w:p>
              </w:tc>
            </w:tr>
            <w:tr w:rsidR="00F6524A" w:rsidRPr="00A20D32" w:rsidTr="006E56BF">
              <w:tc>
                <w:tcPr>
                  <w:tcW w:w="851"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ITEM</w:t>
                  </w:r>
                </w:p>
                <w:p w:rsidR="00F6524A" w:rsidRPr="00A20D32" w:rsidRDefault="00F6524A" w:rsidP="00F6524A">
                  <w:pPr>
                    <w:widowControl w:val="0"/>
                    <w:suppressAutoHyphens/>
                    <w:jc w:val="center"/>
                    <w:rPr>
                      <w:rFonts w:ascii="Arial" w:hAnsi="Arial" w:cs="Arial"/>
                      <w:b/>
                      <w:color w:val="000000"/>
                      <w:sz w:val="24"/>
                      <w:szCs w:val="24"/>
                    </w:rPr>
                  </w:pPr>
                </w:p>
              </w:tc>
              <w:tc>
                <w:tcPr>
                  <w:tcW w:w="3822"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ESPECIFICAÇÃO</w:t>
                  </w:r>
                </w:p>
              </w:tc>
              <w:tc>
                <w:tcPr>
                  <w:tcW w:w="1559"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CÓDIGO CEP</w:t>
                  </w:r>
                </w:p>
              </w:tc>
              <w:tc>
                <w:tcPr>
                  <w:tcW w:w="1134"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UND MED</w:t>
                  </w:r>
                </w:p>
              </w:tc>
              <w:tc>
                <w:tcPr>
                  <w:tcW w:w="851" w:type="dxa"/>
                </w:tcPr>
                <w:p w:rsidR="00F6524A" w:rsidRPr="00A20D32" w:rsidRDefault="00F6524A" w:rsidP="00F6524A">
                  <w:pPr>
                    <w:widowControl w:val="0"/>
                    <w:suppressAutoHyphens/>
                    <w:jc w:val="center"/>
                    <w:rPr>
                      <w:rFonts w:ascii="Arial" w:hAnsi="Arial" w:cs="Arial"/>
                      <w:b/>
                      <w:color w:val="000000"/>
                      <w:sz w:val="24"/>
                      <w:szCs w:val="24"/>
                    </w:rPr>
                  </w:pPr>
                  <w:r w:rsidRPr="00A20D32">
                    <w:rPr>
                      <w:rFonts w:ascii="Arial" w:hAnsi="Arial" w:cs="Arial"/>
                      <w:b/>
                      <w:color w:val="000000"/>
                      <w:sz w:val="24"/>
                      <w:szCs w:val="24"/>
                    </w:rPr>
                    <w:t>QTD</w:t>
                  </w:r>
                </w:p>
              </w:tc>
              <w:tc>
                <w:tcPr>
                  <w:tcW w:w="1276" w:type="dxa"/>
                </w:tcPr>
                <w:p w:rsidR="00F6524A" w:rsidRPr="00A20D32" w:rsidRDefault="00A20D32" w:rsidP="006E56BF">
                  <w:pPr>
                    <w:widowControl w:val="0"/>
                    <w:suppressAutoHyphens/>
                    <w:jc w:val="center"/>
                    <w:rPr>
                      <w:rFonts w:ascii="Arial" w:hAnsi="Arial" w:cs="Arial"/>
                      <w:b/>
                      <w:color w:val="000000"/>
                      <w:sz w:val="24"/>
                      <w:szCs w:val="24"/>
                    </w:rPr>
                  </w:pPr>
                  <w:r>
                    <w:rPr>
                      <w:rFonts w:ascii="Arial" w:hAnsi="Arial" w:cs="Arial"/>
                      <w:b/>
                      <w:color w:val="000000"/>
                      <w:sz w:val="24"/>
                      <w:szCs w:val="24"/>
                    </w:rPr>
                    <w:t>CENTRO DE CUSTO</w:t>
                  </w:r>
                  <w:r w:rsidR="006E56BF" w:rsidRPr="00A20D32">
                    <w:rPr>
                      <w:rFonts w:ascii="Arial" w:hAnsi="Arial" w:cs="Arial"/>
                      <w:b/>
                      <w:color w:val="000000"/>
                      <w:sz w:val="24"/>
                      <w:szCs w:val="24"/>
                    </w:rPr>
                    <w:t xml:space="preserve">                </w:t>
                  </w:r>
                </w:p>
              </w:tc>
            </w:tr>
            <w:tr w:rsidR="006E56BF" w:rsidRPr="00A20D32" w:rsidTr="006E56BF">
              <w:tc>
                <w:tcPr>
                  <w:tcW w:w="851" w:type="dxa"/>
                </w:tcPr>
                <w:p w:rsidR="006E56BF" w:rsidRPr="00A20D32" w:rsidRDefault="006E56BF" w:rsidP="006E56BF">
                  <w:pPr>
                    <w:widowControl w:val="0"/>
                    <w:spacing w:after="240"/>
                    <w:jc w:val="both"/>
                    <w:rPr>
                      <w:rFonts w:ascii="Arial" w:hAnsi="Arial" w:cs="Arial"/>
                      <w:sz w:val="24"/>
                      <w:szCs w:val="24"/>
                    </w:rPr>
                  </w:pPr>
                  <w:r w:rsidRPr="00A20D32">
                    <w:rPr>
                      <w:rFonts w:ascii="Arial" w:hAnsi="Arial" w:cs="Arial"/>
                      <w:sz w:val="24"/>
                      <w:szCs w:val="24"/>
                    </w:rPr>
                    <w:t>01</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SOROLOGIA ELISA </w:t>
                  </w:r>
                  <w:r w:rsidRPr="00A20D32">
                    <w:rPr>
                      <w:rFonts w:ascii="Arial" w:hAnsi="Arial" w:cs="Arial"/>
                      <w:sz w:val="24"/>
                      <w:szCs w:val="24"/>
                    </w:rPr>
                    <w:br/>
                    <w:t>Nas especificações de:</w:t>
                  </w:r>
                  <w:r w:rsidRPr="00A20D32">
                    <w:rPr>
                      <w:rFonts w:ascii="Arial" w:hAnsi="Arial" w:cs="Arial"/>
                      <w:sz w:val="24"/>
                      <w:szCs w:val="24"/>
                    </w:rPr>
                    <w:br/>
                    <w:t>Método: Imunoensaio Enzimático;</w:t>
                  </w:r>
                  <w:r w:rsidRPr="00A20D32">
                    <w:rPr>
                      <w:rFonts w:ascii="Arial" w:hAnsi="Arial" w:cs="Arial"/>
                      <w:sz w:val="24"/>
                      <w:szCs w:val="24"/>
                    </w:rPr>
                    <w:br/>
                    <w:t>Para detecção de dengue;</w:t>
                  </w:r>
                </w:p>
              </w:tc>
              <w:tc>
                <w:tcPr>
                  <w:tcW w:w="1559" w:type="dxa"/>
                </w:tcPr>
                <w:p w:rsidR="006E56BF" w:rsidRPr="00A20D32" w:rsidRDefault="006E56BF" w:rsidP="006E56BF">
                  <w:pPr>
                    <w:widowControl w:val="0"/>
                    <w:spacing w:after="240"/>
                    <w:rPr>
                      <w:rFonts w:ascii="Arial" w:hAnsi="Arial" w:cs="Arial"/>
                      <w:sz w:val="24"/>
                      <w:szCs w:val="24"/>
                    </w:rPr>
                  </w:pPr>
                  <w:r w:rsidRPr="00A20D32">
                    <w:rPr>
                      <w:rFonts w:ascii="Arial" w:hAnsi="Arial" w:cs="Arial"/>
                      <w:sz w:val="24"/>
                      <w:szCs w:val="24"/>
                    </w:rPr>
                    <w:t>á cadastrar</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r w:rsidR="006E56BF" w:rsidRPr="00A20D32" w:rsidTr="006E56BF">
              <w:tc>
                <w:tcPr>
                  <w:tcW w:w="851" w:type="dxa"/>
                </w:tcPr>
                <w:p w:rsidR="006E56BF" w:rsidRPr="00A20D32" w:rsidRDefault="006E56BF" w:rsidP="006E56BF">
                  <w:pPr>
                    <w:widowControl w:val="0"/>
                    <w:spacing w:after="240"/>
                    <w:jc w:val="both"/>
                    <w:rPr>
                      <w:rFonts w:ascii="Arial" w:hAnsi="Arial" w:cs="Arial"/>
                      <w:sz w:val="24"/>
                      <w:szCs w:val="24"/>
                    </w:rPr>
                  </w:pPr>
                  <w:r w:rsidRPr="00A20D32">
                    <w:rPr>
                      <w:rFonts w:ascii="Arial" w:hAnsi="Arial" w:cs="Arial"/>
                      <w:sz w:val="24"/>
                      <w:szCs w:val="24"/>
                    </w:rPr>
                    <w:t>02</w:t>
                  </w:r>
                </w:p>
              </w:tc>
              <w:tc>
                <w:tcPr>
                  <w:tcW w:w="3822"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 xml:space="preserve">BIOLOGIA MOLECULAR </w:t>
                  </w:r>
                  <w:r w:rsidRPr="00A20D32">
                    <w:rPr>
                      <w:rFonts w:ascii="Arial" w:hAnsi="Arial" w:cs="Arial"/>
                      <w:sz w:val="24"/>
                      <w:szCs w:val="24"/>
                    </w:rPr>
                    <w:br/>
                    <w:t>Nas especificações de:</w:t>
                  </w:r>
                  <w:r w:rsidRPr="00A20D32">
                    <w:rPr>
                      <w:rFonts w:ascii="Arial" w:hAnsi="Arial" w:cs="Arial"/>
                      <w:sz w:val="24"/>
                      <w:szCs w:val="24"/>
                    </w:rPr>
                    <w:br/>
                    <w:t>Método: Transição reversa seguida de Reação em Cadeia da Polimerase (RT-PCR);</w:t>
                  </w:r>
                  <w:r w:rsidRPr="00A20D32">
                    <w:rPr>
                      <w:rFonts w:ascii="Arial" w:hAnsi="Arial" w:cs="Arial"/>
                      <w:sz w:val="24"/>
                      <w:szCs w:val="24"/>
                    </w:rPr>
                    <w:br/>
                    <w:t>Para detecção de dengue;</w:t>
                  </w:r>
                </w:p>
              </w:tc>
              <w:tc>
                <w:tcPr>
                  <w:tcW w:w="1559" w:type="dxa"/>
                </w:tcPr>
                <w:p w:rsidR="006E56BF" w:rsidRPr="00A20D32" w:rsidRDefault="006E56BF" w:rsidP="006E56BF">
                  <w:pPr>
                    <w:widowControl w:val="0"/>
                    <w:spacing w:after="240"/>
                    <w:rPr>
                      <w:rFonts w:ascii="Arial" w:hAnsi="Arial" w:cs="Arial"/>
                      <w:sz w:val="24"/>
                      <w:szCs w:val="24"/>
                    </w:rPr>
                  </w:pPr>
                  <w:r w:rsidRPr="00A20D32">
                    <w:rPr>
                      <w:rFonts w:ascii="Arial" w:hAnsi="Arial" w:cs="Arial"/>
                      <w:sz w:val="24"/>
                      <w:szCs w:val="24"/>
                    </w:rPr>
                    <w:t>á cadastrar</w:t>
                  </w:r>
                </w:p>
              </w:tc>
              <w:tc>
                <w:tcPr>
                  <w:tcW w:w="1134"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SV</w:t>
                  </w:r>
                </w:p>
              </w:tc>
              <w:tc>
                <w:tcPr>
                  <w:tcW w:w="851" w:type="dxa"/>
                </w:tcPr>
                <w:p w:rsidR="006E56BF" w:rsidRPr="00A20D32" w:rsidRDefault="006E56BF" w:rsidP="006E56BF">
                  <w:pPr>
                    <w:widowControl w:val="0"/>
                    <w:spacing w:after="240"/>
                    <w:jc w:val="center"/>
                    <w:rPr>
                      <w:rFonts w:ascii="Arial" w:hAnsi="Arial" w:cs="Arial"/>
                      <w:sz w:val="24"/>
                      <w:szCs w:val="24"/>
                    </w:rPr>
                  </w:pPr>
                  <w:r w:rsidRPr="00A20D32">
                    <w:rPr>
                      <w:rFonts w:ascii="Arial" w:hAnsi="Arial" w:cs="Arial"/>
                      <w:sz w:val="24"/>
                      <w:szCs w:val="24"/>
                    </w:rPr>
                    <w:t>20</w:t>
                  </w:r>
                </w:p>
              </w:tc>
              <w:tc>
                <w:tcPr>
                  <w:tcW w:w="1276" w:type="dxa"/>
                </w:tcPr>
                <w:p w:rsidR="006E56BF" w:rsidRPr="00A20D32" w:rsidRDefault="006E56BF" w:rsidP="006E56BF">
                  <w:pPr>
                    <w:jc w:val="center"/>
                    <w:rPr>
                      <w:sz w:val="24"/>
                      <w:szCs w:val="24"/>
                    </w:rPr>
                  </w:pPr>
                  <w:r w:rsidRPr="00A20D32">
                    <w:rPr>
                      <w:rFonts w:ascii="Arial" w:hAnsi="Arial" w:cs="Arial"/>
                      <w:sz w:val="24"/>
                      <w:szCs w:val="24"/>
                    </w:rPr>
                    <w:t>48</w:t>
                  </w:r>
                </w:p>
              </w:tc>
            </w:tr>
          </w:tbl>
          <w:p w:rsidR="000636D9" w:rsidRPr="00A20D32" w:rsidRDefault="000636D9" w:rsidP="00F6524A">
            <w:pPr>
              <w:rPr>
                <w:rFonts w:ascii="Arial" w:hAnsi="Arial" w:cs="Arial"/>
                <w:sz w:val="24"/>
                <w:szCs w:val="24"/>
              </w:rPr>
            </w:pPr>
          </w:p>
        </w:tc>
      </w:tr>
      <w:tr w:rsidR="00AD2366" w:rsidRPr="000636D9" w:rsidTr="00CD6BE1">
        <w:tc>
          <w:tcPr>
            <w:tcW w:w="9776" w:type="dxa"/>
            <w:tcBorders>
              <w:top w:val="single" w:sz="4" w:space="0" w:color="000000"/>
            </w:tcBorders>
            <w:shd w:val="clear" w:color="auto" w:fill="538135" w:themeFill="accent6" w:themeFillShade="BF"/>
          </w:tcPr>
          <w:p w:rsidR="00AD2366" w:rsidRPr="000636D9" w:rsidRDefault="00AD2366" w:rsidP="007C6996">
            <w:pPr>
              <w:numPr>
                <w:ilvl w:val="1"/>
                <w:numId w:val="1"/>
              </w:numPr>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Da natureza do objeto</w:t>
            </w:r>
          </w:p>
        </w:tc>
      </w:tr>
      <w:tr w:rsidR="00AD2366" w:rsidRPr="000636D9" w:rsidTr="00CD6BE1">
        <w:tc>
          <w:tcPr>
            <w:tcW w:w="9776" w:type="dxa"/>
            <w:tcBorders>
              <w:top w:val="single" w:sz="4" w:space="0" w:color="000000"/>
            </w:tcBorders>
            <w:shd w:val="clear" w:color="auto" w:fill="auto"/>
          </w:tcPr>
          <w:p w:rsidR="00AD2366" w:rsidRPr="000636D9" w:rsidRDefault="00A20D32" w:rsidP="00A20D32">
            <w:pPr>
              <w:ind w:right="228"/>
              <w:jc w:val="both"/>
              <w:rPr>
                <w:rFonts w:ascii="Arial" w:hAnsi="Arial" w:cs="Arial"/>
                <w:bCs/>
                <w:color w:val="000000"/>
                <w:sz w:val="24"/>
                <w:szCs w:val="24"/>
              </w:rPr>
            </w:pPr>
            <w:r>
              <w:rPr>
                <w:rFonts w:ascii="Arial" w:hAnsi="Arial" w:cs="Arial"/>
                <w:bCs/>
                <w:sz w:val="24"/>
                <w:szCs w:val="24"/>
              </w:rPr>
              <w:t xml:space="preserve">   </w:t>
            </w:r>
            <w:r w:rsidR="00957D00" w:rsidRPr="000636D9">
              <w:rPr>
                <w:rFonts w:ascii="Arial" w:hAnsi="Arial" w:cs="Arial"/>
                <w:bCs/>
                <w:sz w:val="24"/>
                <w:szCs w:val="24"/>
              </w:rPr>
              <w:t>(X</w:t>
            </w:r>
            <w:r w:rsidR="00AD2366" w:rsidRPr="000636D9">
              <w:rPr>
                <w:rFonts w:ascii="Arial" w:hAnsi="Arial" w:cs="Arial"/>
                <w:bCs/>
                <w:sz w:val="24"/>
                <w:szCs w:val="24"/>
              </w:rPr>
              <w:t>) Não se enquadra como sendo bem de luxo, conforme Decreto n.º</w:t>
            </w:r>
            <w:r w:rsidR="004D5560" w:rsidRPr="000636D9">
              <w:rPr>
                <w:rFonts w:ascii="Arial" w:hAnsi="Arial" w:cs="Arial"/>
                <w:bCs/>
                <w:sz w:val="24"/>
                <w:szCs w:val="24"/>
              </w:rPr>
              <w:t xml:space="preserve"> 10818</w:t>
            </w:r>
            <w:r w:rsidR="00AD2366" w:rsidRPr="000636D9">
              <w:rPr>
                <w:rFonts w:ascii="Arial" w:hAnsi="Arial" w:cs="Arial"/>
                <w:bCs/>
                <w:color w:val="000000"/>
                <w:sz w:val="24"/>
                <w:szCs w:val="24"/>
              </w:rPr>
              <w:t xml:space="preserve">, de </w:t>
            </w:r>
            <w:r w:rsidR="00957D00" w:rsidRPr="000636D9">
              <w:rPr>
                <w:rFonts w:ascii="Arial" w:hAnsi="Arial" w:cs="Arial"/>
                <w:bCs/>
                <w:color w:val="000000"/>
                <w:sz w:val="24"/>
                <w:szCs w:val="24"/>
              </w:rPr>
              <w:t xml:space="preserve">27 de </w:t>
            </w:r>
            <w:r>
              <w:rPr>
                <w:rFonts w:ascii="Arial" w:hAnsi="Arial" w:cs="Arial"/>
                <w:bCs/>
                <w:color w:val="000000"/>
                <w:sz w:val="24"/>
                <w:szCs w:val="24"/>
              </w:rPr>
              <w:t xml:space="preserve">  </w:t>
            </w:r>
            <w:r w:rsidR="00957D00" w:rsidRPr="000636D9">
              <w:rPr>
                <w:rFonts w:ascii="Arial" w:hAnsi="Arial" w:cs="Arial"/>
                <w:bCs/>
                <w:color w:val="000000"/>
                <w:sz w:val="24"/>
                <w:szCs w:val="24"/>
              </w:rPr>
              <w:t xml:space="preserve">setembro </w:t>
            </w:r>
            <w:r w:rsidR="00AD2366" w:rsidRPr="000636D9">
              <w:rPr>
                <w:rFonts w:ascii="Arial" w:hAnsi="Arial" w:cs="Arial"/>
                <w:bCs/>
                <w:color w:val="000000"/>
                <w:sz w:val="24"/>
                <w:szCs w:val="24"/>
              </w:rPr>
              <w:t>de 202</w:t>
            </w:r>
            <w:r w:rsidR="004D5560" w:rsidRPr="000636D9">
              <w:rPr>
                <w:rFonts w:ascii="Arial" w:hAnsi="Arial" w:cs="Arial"/>
                <w:bCs/>
                <w:color w:val="000000"/>
                <w:sz w:val="24"/>
                <w:szCs w:val="24"/>
              </w:rPr>
              <w:t>1</w:t>
            </w:r>
            <w:r w:rsidR="00643147" w:rsidRPr="000636D9">
              <w:rPr>
                <w:rFonts w:ascii="Arial" w:hAnsi="Arial" w:cs="Arial"/>
                <w:bCs/>
                <w:color w:val="000000"/>
                <w:sz w:val="24"/>
                <w:szCs w:val="24"/>
              </w:rPr>
              <w:t>.</w:t>
            </w:r>
          </w:p>
          <w:p w:rsidR="00643147" w:rsidRPr="000636D9" w:rsidRDefault="00643147" w:rsidP="00AD2366">
            <w:pPr>
              <w:ind w:left="196" w:right="228"/>
              <w:jc w:val="both"/>
              <w:rPr>
                <w:rFonts w:ascii="Arial" w:hAnsi="Arial" w:cs="Arial"/>
                <w:bCs/>
                <w:color w:val="000000"/>
                <w:sz w:val="24"/>
                <w:szCs w:val="24"/>
              </w:rPr>
            </w:pPr>
          </w:p>
          <w:p w:rsidR="00AD2366" w:rsidRPr="000636D9" w:rsidRDefault="00C279E3" w:rsidP="00AD2366">
            <w:pPr>
              <w:pStyle w:val="PargrafodaLista"/>
              <w:tabs>
                <w:tab w:val="left" w:pos="1392"/>
              </w:tabs>
              <w:ind w:left="196" w:right="228"/>
              <w:jc w:val="both"/>
              <w:rPr>
                <w:rFonts w:ascii="Arial" w:hAnsi="Arial" w:cs="Arial"/>
                <w:sz w:val="24"/>
                <w:szCs w:val="24"/>
              </w:rPr>
            </w:pPr>
            <w:r w:rsidRPr="000636D9">
              <w:rPr>
                <w:rFonts w:ascii="Arial" w:hAnsi="Arial" w:cs="Arial"/>
                <w:bCs/>
                <w:color w:val="000000"/>
                <w:sz w:val="24"/>
                <w:szCs w:val="24"/>
              </w:rPr>
              <w:t>(X</w:t>
            </w:r>
            <w:r w:rsidR="00AD2366" w:rsidRPr="000636D9">
              <w:rPr>
                <w:rFonts w:ascii="Arial" w:hAnsi="Arial" w:cs="Arial"/>
                <w:bCs/>
                <w:color w:val="000000"/>
                <w:sz w:val="24"/>
                <w:szCs w:val="24"/>
              </w:rPr>
              <w:t>) Os bens objeto desta contratação são caracterizados como comuns</w:t>
            </w:r>
            <w:r w:rsidR="00AD2366" w:rsidRPr="000636D9">
              <w:rPr>
                <w:rFonts w:ascii="Arial" w:hAnsi="Arial" w:cs="Arial"/>
                <w:sz w:val="24"/>
                <w:szCs w:val="24"/>
              </w:rPr>
              <w:t>,</w:t>
            </w:r>
            <w:r w:rsidR="00AD2366" w:rsidRPr="000636D9">
              <w:rPr>
                <w:rFonts w:ascii="Arial" w:hAnsi="Arial" w:cs="Arial"/>
                <w:spacing w:val="-1"/>
                <w:sz w:val="24"/>
                <w:szCs w:val="24"/>
              </w:rPr>
              <w:t xml:space="preserve"> </w:t>
            </w:r>
            <w:r w:rsidR="00A20D32">
              <w:rPr>
                <w:rFonts w:ascii="Arial" w:hAnsi="Arial" w:cs="Arial"/>
                <w:sz w:val="24"/>
                <w:szCs w:val="24"/>
              </w:rPr>
              <w:t xml:space="preserve">com </w:t>
            </w:r>
            <w:r w:rsidR="00AD2366" w:rsidRPr="000636D9">
              <w:rPr>
                <w:rFonts w:ascii="Arial" w:hAnsi="Arial" w:cs="Arial"/>
                <w:sz w:val="24"/>
                <w:szCs w:val="24"/>
              </w:rPr>
              <w:t>características</w:t>
            </w:r>
            <w:r w:rsidR="00AD2366" w:rsidRPr="000636D9">
              <w:rPr>
                <w:rFonts w:ascii="Arial" w:hAnsi="Arial" w:cs="Arial"/>
                <w:spacing w:val="-1"/>
                <w:sz w:val="24"/>
                <w:szCs w:val="24"/>
              </w:rPr>
              <w:t xml:space="preserve"> </w:t>
            </w:r>
            <w:r w:rsidR="00AD2366" w:rsidRPr="000636D9">
              <w:rPr>
                <w:rFonts w:ascii="Arial" w:hAnsi="Arial" w:cs="Arial"/>
                <w:sz w:val="24"/>
                <w:szCs w:val="24"/>
              </w:rPr>
              <w:t>e</w:t>
            </w:r>
            <w:r w:rsidR="00AD2366" w:rsidRPr="000636D9">
              <w:rPr>
                <w:rFonts w:ascii="Arial" w:hAnsi="Arial" w:cs="Arial"/>
                <w:spacing w:val="-1"/>
                <w:sz w:val="24"/>
                <w:szCs w:val="24"/>
              </w:rPr>
              <w:t xml:space="preserve"> </w:t>
            </w:r>
            <w:r w:rsidR="00AD2366" w:rsidRPr="000636D9">
              <w:rPr>
                <w:rFonts w:ascii="Arial" w:hAnsi="Arial" w:cs="Arial"/>
                <w:sz w:val="24"/>
                <w:szCs w:val="24"/>
              </w:rPr>
              <w:t>especificações</w:t>
            </w:r>
            <w:r w:rsidR="00AD2366" w:rsidRPr="000636D9">
              <w:rPr>
                <w:rFonts w:ascii="Arial" w:hAnsi="Arial" w:cs="Arial"/>
                <w:spacing w:val="-1"/>
                <w:sz w:val="24"/>
                <w:szCs w:val="24"/>
              </w:rPr>
              <w:t xml:space="preserve"> </w:t>
            </w:r>
            <w:r w:rsidR="00AD2366" w:rsidRPr="000636D9">
              <w:rPr>
                <w:rFonts w:ascii="Arial" w:hAnsi="Arial" w:cs="Arial"/>
                <w:sz w:val="24"/>
                <w:szCs w:val="24"/>
              </w:rPr>
              <w:t>usuais</w:t>
            </w:r>
            <w:r w:rsidR="00AD2366" w:rsidRPr="000636D9">
              <w:rPr>
                <w:rFonts w:ascii="Arial" w:hAnsi="Arial" w:cs="Arial"/>
                <w:spacing w:val="-1"/>
                <w:sz w:val="24"/>
                <w:szCs w:val="24"/>
              </w:rPr>
              <w:t xml:space="preserve"> </w:t>
            </w:r>
            <w:r w:rsidR="00AD2366" w:rsidRPr="000636D9">
              <w:rPr>
                <w:rFonts w:ascii="Arial" w:hAnsi="Arial" w:cs="Arial"/>
                <w:sz w:val="24"/>
                <w:szCs w:val="24"/>
              </w:rPr>
              <w:t>de</w:t>
            </w:r>
            <w:r w:rsidR="00AD2366" w:rsidRPr="000636D9">
              <w:rPr>
                <w:rFonts w:ascii="Arial" w:hAnsi="Arial" w:cs="Arial"/>
                <w:spacing w:val="-1"/>
                <w:sz w:val="24"/>
                <w:szCs w:val="24"/>
              </w:rPr>
              <w:t xml:space="preserve"> </w:t>
            </w:r>
            <w:r w:rsidR="00AD2366" w:rsidRPr="000636D9">
              <w:rPr>
                <w:rFonts w:ascii="Arial" w:hAnsi="Arial" w:cs="Arial"/>
                <w:sz w:val="24"/>
                <w:szCs w:val="24"/>
              </w:rPr>
              <w:t>mercado.</w:t>
            </w:r>
          </w:p>
          <w:p w:rsidR="00AD2366" w:rsidRPr="000636D9" w:rsidRDefault="00AD2366" w:rsidP="00643147">
            <w:pPr>
              <w:pStyle w:val="Textodecomentrio"/>
              <w:ind w:left="196"/>
              <w:jc w:val="both"/>
              <w:rPr>
                <w:rFonts w:ascii="Arial" w:hAnsi="Arial" w:cs="Arial"/>
                <w:bCs/>
                <w:sz w:val="24"/>
                <w:szCs w:val="24"/>
              </w:rPr>
            </w:pPr>
          </w:p>
        </w:tc>
      </w:tr>
      <w:tr w:rsidR="00B67F7A" w:rsidRPr="000636D9" w:rsidTr="00CD6BE1">
        <w:tc>
          <w:tcPr>
            <w:tcW w:w="9776" w:type="dxa"/>
            <w:tcBorders>
              <w:top w:val="single" w:sz="4" w:space="0" w:color="000000"/>
            </w:tcBorders>
            <w:shd w:val="clear" w:color="auto" w:fill="538135" w:themeFill="accent6" w:themeFillShade="BF"/>
          </w:tcPr>
          <w:p w:rsidR="00B67F7A" w:rsidRPr="000636D9" w:rsidRDefault="00B67F7A" w:rsidP="00AD2366">
            <w:pPr>
              <w:rPr>
                <w:rFonts w:ascii="Arial" w:hAnsi="Arial" w:cs="Arial"/>
                <w:color w:val="FFFFFF" w:themeColor="background1"/>
                <w:sz w:val="24"/>
                <w:szCs w:val="24"/>
              </w:rPr>
            </w:pPr>
            <w:r w:rsidRPr="000636D9">
              <w:rPr>
                <w:rFonts w:ascii="Arial" w:hAnsi="Arial" w:cs="Arial"/>
                <w:color w:val="FFFFFF" w:themeColor="background1"/>
                <w:sz w:val="24"/>
                <w:szCs w:val="24"/>
              </w:rPr>
              <w:t>1.3 Descrição</w:t>
            </w:r>
            <w:r w:rsidRPr="000636D9">
              <w:rPr>
                <w:rFonts w:ascii="Arial" w:hAnsi="Arial" w:cs="Arial"/>
                <w:color w:val="FF0000"/>
                <w:sz w:val="24"/>
                <w:szCs w:val="24"/>
              </w:rPr>
              <w:t xml:space="preserve"> </w:t>
            </w:r>
            <w:r w:rsidRPr="000636D9">
              <w:rPr>
                <w:rFonts w:ascii="Arial" w:hAnsi="Arial" w:cs="Arial"/>
                <w:color w:val="FFFFFF" w:themeColor="background1"/>
                <w:sz w:val="24"/>
                <w:szCs w:val="24"/>
              </w:rPr>
              <w:t>da solução como um todo considerando o ciclo de vida do objeto</w:t>
            </w:r>
          </w:p>
        </w:tc>
      </w:tr>
      <w:tr w:rsidR="00B67F7A" w:rsidRPr="000636D9" w:rsidTr="00B67F7A">
        <w:tc>
          <w:tcPr>
            <w:tcW w:w="9776" w:type="dxa"/>
            <w:tcBorders>
              <w:top w:val="single" w:sz="4" w:space="0" w:color="000000"/>
            </w:tcBorders>
            <w:shd w:val="clear" w:color="auto" w:fill="auto"/>
          </w:tcPr>
          <w:p w:rsidR="00B67F7A" w:rsidRPr="000636D9" w:rsidRDefault="00B67F7A" w:rsidP="00AD2366">
            <w:pPr>
              <w:rPr>
                <w:rFonts w:ascii="Arial" w:hAnsi="Arial" w:cs="Arial"/>
                <w:color w:val="000000" w:themeColor="text1"/>
                <w:sz w:val="24"/>
                <w:szCs w:val="24"/>
              </w:rPr>
            </w:pPr>
          </w:p>
          <w:p w:rsidR="00B67F7A" w:rsidRPr="000636D9" w:rsidRDefault="00EE71EA" w:rsidP="00AD2366">
            <w:pPr>
              <w:rPr>
                <w:rFonts w:ascii="Arial" w:hAnsi="Arial" w:cs="Arial"/>
                <w:color w:val="000000" w:themeColor="text1"/>
                <w:sz w:val="24"/>
                <w:szCs w:val="24"/>
              </w:rPr>
            </w:pPr>
            <w:r w:rsidRPr="000636D9">
              <w:rPr>
                <w:rFonts w:ascii="Arial" w:hAnsi="Arial" w:cs="Arial"/>
                <w:color w:val="000000" w:themeColor="text1"/>
                <w:sz w:val="24"/>
                <w:szCs w:val="24"/>
              </w:rPr>
              <w:t xml:space="preserve"> (</w:t>
            </w:r>
            <w:r w:rsidR="00957D00" w:rsidRPr="000636D9">
              <w:rPr>
                <w:rFonts w:ascii="Arial" w:hAnsi="Arial" w:cs="Arial"/>
                <w:color w:val="000000" w:themeColor="text1"/>
                <w:sz w:val="24"/>
                <w:szCs w:val="24"/>
              </w:rPr>
              <w:t xml:space="preserve"> </w:t>
            </w:r>
            <w:r w:rsidR="00710C49" w:rsidRPr="000636D9">
              <w:rPr>
                <w:rFonts w:ascii="Arial" w:hAnsi="Arial" w:cs="Arial"/>
                <w:color w:val="000000" w:themeColor="text1"/>
                <w:sz w:val="24"/>
                <w:szCs w:val="24"/>
              </w:rPr>
              <w:t>x</w:t>
            </w:r>
            <w:r w:rsidR="00957D00" w:rsidRPr="000636D9">
              <w:rPr>
                <w:rFonts w:ascii="Arial" w:hAnsi="Arial" w:cs="Arial"/>
                <w:color w:val="000000" w:themeColor="text1"/>
                <w:sz w:val="24"/>
                <w:szCs w:val="24"/>
              </w:rPr>
              <w:t xml:space="preserve"> </w:t>
            </w:r>
            <w:r w:rsidR="00B67F7A" w:rsidRPr="000636D9">
              <w:rPr>
                <w:rFonts w:ascii="Arial" w:hAnsi="Arial" w:cs="Arial"/>
                <w:color w:val="000000" w:themeColor="text1"/>
                <w:sz w:val="24"/>
                <w:szCs w:val="24"/>
              </w:rPr>
              <w:t>) Encontra-se pormenorizada em tópico específico dos ETP, apêndice deste TR.</w:t>
            </w:r>
          </w:p>
          <w:p w:rsidR="00B67F7A" w:rsidRPr="000636D9" w:rsidRDefault="00B67F7A" w:rsidP="00AD2366">
            <w:pPr>
              <w:rPr>
                <w:rFonts w:ascii="Arial" w:hAnsi="Arial" w:cs="Arial"/>
                <w:color w:val="000000" w:themeColor="text1"/>
                <w:sz w:val="24"/>
                <w:szCs w:val="24"/>
              </w:rPr>
            </w:pPr>
          </w:p>
          <w:p w:rsidR="00B67F7A" w:rsidRPr="000636D9" w:rsidRDefault="00E9408B" w:rsidP="00AD2366">
            <w:pPr>
              <w:rPr>
                <w:rFonts w:ascii="Arial" w:hAnsi="Arial" w:cs="Arial"/>
                <w:color w:val="000000" w:themeColor="text1"/>
                <w:sz w:val="24"/>
                <w:szCs w:val="24"/>
              </w:rPr>
            </w:pPr>
            <w:r w:rsidRPr="000636D9">
              <w:rPr>
                <w:rFonts w:ascii="Arial" w:hAnsi="Arial" w:cs="Arial"/>
                <w:color w:val="000000" w:themeColor="text1"/>
                <w:sz w:val="24"/>
                <w:szCs w:val="24"/>
              </w:rPr>
              <w:t xml:space="preserve"> (  </w:t>
            </w:r>
            <w:r w:rsidR="00B67F7A" w:rsidRPr="000636D9">
              <w:rPr>
                <w:rFonts w:ascii="Arial" w:hAnsi="Arial" w:cs="Arial"/>
                <w:color w:val="000000" w:themeColor="text1"/>
                <w:sz w:val="24"/>
                <w:szCs w:val="24"/>
              </w:rPr>
              <w:t>) Prevista no Catálogo Eletrônico de Padronização de Compras e Serviços, item……</w:t>
            </w:r>
          </w:p>
          <w:p w:rsidR="00B67F7A" w:rsidRPr="000636D9" w:rsidRDefault="00B67F7A" w:rsidP="00AD2366">
            <w:pPr>
              <w:rPr>
                <w:rFonts w:ascii="Arial" w:hAnsi="Arial" w:cs="Arial"/>
                <w:color w:val="000000" w:themeColor="text1"/>
                <w:sz w:val="24"/>
                <w:szCs w:val="24"/>
              </w:rPr>
            </w:pPr>
          </w:p>
          <w:p w:rsidR="00B67F7A" w:rsidRPr="000636D9" w:rsidRDefault="00EE71EA" w:rsidP="00AD2366">
            <w:pPr>
              <w:rPr>
                <w:rFonts w:ascii="Arial" w:hAnsi="Arial" w:cs="Arial"/>
                <w:color w:val="000000" w:themeColor="text1"/>
                <w:sz w:val="24"/>
                <w:szCs w:val="24"/>
              </w:rPr>
            </w:pPr>
            <w:r w:rsidRPr="000636D9">
              <w:rPr>
                <w:rFonts w:ascii="Arial" w:hAnsi="Arial" w:cs="Arial"/>
                <w:color w:val="000000" w:themeColor="text1"/>
                <w:sz w:val="24"/>
                <w:szCs w:val="24"/>
              </w:rPr>
              <w:t xml:space="preserve"> (</w:t>
            </w:r>
            <w:r w:rsidR="00710C49" w:rsidRPr="000636D9">
              <w:rPr>
                <w:rFonts w:ascii="Arial" w:hAnsi="Arial" w:cs="Arial"/>
                <w:color w:val="000000" w:themeColor="text1"/>
                <w:sz w:val="24"/>
                <w:szCs w:val="24"/>
              </w:rPr>
              <w:t xml:space="preserve"> </w:t>
            </w:r>
            <w:r w:rsidR="00B67F7A" w:rsidRPr="000636D9">
              <w:rPr>
                <w:rFonts w:ascii="Arial" w:hAnsi="Arial" w:cs="Arial"/>
                <w:color w:val="000000" w:themeColor="text1"/>
                <w:sz w:val="24"/>
                <w:szCs w:val="24"/>
              </w:rPr>
              <w:t xml:space="preserve">) Não prevista no Catálogo Eletrônico de Padronização de Compras e Serviços – </w:t>
            </w:r>
          </w:p>
          <w:p w:rsidR="00B67F7A" w:rsidRPr="000636D9" w:rsidRDefault="00B67F7A" w:rsidP="00AD2366">
            <w:pPr>
              <w:rPr>
                <w:rFonts w:ascii="Arial" w:hAnsi="Arial" w:cs="Arial"/>
                <w:color w:val="000000" w:themeColor="text1"/>
                <w:sz w:val="24"/>
                <w:szCs w:val="24"/>
              </w:rPr>
            </w:pPr>
            <w:r w:rsidRPr="000636D9">
              <w:rPr>
                <w:rFonts w:ascii="Arial" w:hAnsi="Arial" w:cs="Arial"/>
                <w:color w:val="000000" w:themeColor="text1"/>
                <w:sz w:val="24"/>
                <w:szCs w:val="24"/>
              </w:rPr>
              <w:t xml:space="preserve">        Justificar abaixo</w:t>
            </w:r>
          </w:p>
          <w:p w:rsidR="00B67F7A" w:rsidRPr="000636D9" w:rsidRDefault="00B67F7A" w:rsidP="00E62904">
            <w:pPr>
              <w:tabs>
                <w:tab w:val="left" w:pos="1455"/>
              </w:tabs>
              <w:rPr>
                <w:rFonts w:ascii="Arial" w:hAnsi="Arial" w:cs="Arial"/>
                <w:color w:val="FFFFFF" w:themeColor="background1"/>
                <w:sz w:val="24"/>
                <w:szCs w:val="24"/>
              </w:rPr>
            </w:pPr>
          </w:p>
        </w:tc>
      </w:tr>
      <w:tr w:rsidR="00AD2366" w:rsidRPr="000636D9" w:rsidTr="00CD6BE1">
        <w:tc>
          <w:tcPr>
            <w:tcW w:w="9776" w:type="dxa"/>
            <w:tcBorders>
              <w:top w:val="single" w:sz="4" w:space="0" w:color="000000"/>
            </w:tcBorders>
            <w:shd w:val="clear" w:color="auto" w:fill="538135" w:themeFill="accent6" w:themeFillShade="BF"/>
          </w:tcPr>
          <w:p w:rsidR="00AD2366" w:rsidRPr="000636D9" w:rsidRDefault="00AD2366" w:rsidP="00AD2366">
            <w:pPr>
              <w:rPr>
                <w:rFonts w:ascii="Arial" w:hAnsi="Arial" w:cs="Arial"/>
                <w:color w:val="FFFFFF" w:themeColor="background1"/>
                <w:sz w:val="24"/>
                <w:szCs w:val="24"/>
              </w:rPr>
            </w:pPr>
            <w:r w:rsidRPr="000636D9">
              <w:rPr>
                <w:rFonts w:ascii="Arial" w:hAnsi="Arial" w:cs="Arial"/>
                <w:color w:val="FFFFFF" w:themeColor="background1"/>
                <w:sz w:val="24"/>
                <w:szCs w:val="24"/>
              </w:rPr>
              <w:t>2. JUSTIFICATIVA DA CONTRATAÇÃO</w:t>
            </w:r>
          </w:p>
        </w:tc>
      </w:tr>
      <w:tr w:rsidR="00AD2366" w:rsidRPr="000636D9" w:rsidTr="00CD6BE1">
        <w:tc>
          <w:tcPr>
            <w:tcW w:w="9776" w:type="dxa"/>
            <w:tcBorders>
              <w:top w:val="single" w:sz="4" w:space="0" w:color="000000"/>
            </w:tcBorders>
            <w:shd w:val="clear" w:color="auto" w:fill="auto"/>
          </w:tcPr>
          <w:p w:rsidR="00643147" w:rsidRPr="000636D9" w:rsidRDefault="00643147" w:rsidP="00643147">
            <w:pPr>
              <w:jc w:val="both"/>
              <w:rPr>
                <w:rFonts w:ascii="Arial" w:hAnsi="Arial" w:cs="Arial"/>
                <w:sz w:val="24"/>
                <w:szCs w:val="24"/>
              </w:rPr>
            </w:pPr>
          </w:p>
          <w:p w:rsidR="00AD2366" w:rsidRPr="000636D9" w:rsidRDefault="00643147" w:rsidP="00643147">
            <w:pPr>
              <w:jc w:val="both"/>
              <w:rPr>
                <w:rFonts w:ascii="Arial" w:hAnsi="Arial" w:cs="Arial"/>
                <w:color w:val="548DD4"/>
                <w:sz w:val="24"/>
                <w:szCs w:val="24"/>
              </w:rPr>
            </w:pPr>
            <w:r w:rsidRPr="000636D9">
              <w:rPr>
                <w:rFonts w:ascii="Arial" w:hAnsi="Arial" w:cs="Arial"/>
                <w:sz w:val="24"/>
                <w:szCs w:val="24"/>
              </w:rPr>
              <w:t>A Fundamentação da Contratação e de seus quantitativos encontra-se pormenorizada em Tópico específico do ETP, apêndice deste Termo de Referência</w:t>
            </w:r>
            <w:r w:rsidRPr="000636D9">
              <w:rPr>
                <w:rFonts w:ascii="Arial" w:hAnsi="Arial" w:cs="Arial"/>
                <w:color w:val="548DD4"/>
                <w:sz w:val="24"/>
                <w:szCs w:val="24"/>
              </w:rPr>
              <w:t xml:space="preserve"> </w:t>
            </w:r>
          </w:p>
          <w:p w:rsidR="00F82518" w:rsidRPr="000636D9" w:rsidRDefault="00F82518" w:rsidP="00643147">
            <w:pPr>
              <w:jc w:val="both"/>
              <w:rPr>
                <w:rFonts w:ascii="Arial" w:hAnsi="Arial" w:cs="Arial"/>
                <w:color w:val="548DD4"/>
                <w:sz w:val="24"/>
                <w:szCs w:val="24"/>
              </w:rPr>
            </w:pPr>
          </w:p>
          <w:p w:rsidR="00F82518" w:rsidRPr="000636D9" w:rsidRDefault="00E9408B" w:rsidP="00E62904">
            <w:pPr>
              <w:rPr>
                <w:rFonts w:ascii="Arial" w:hAnsi="Arial" w:cs="Arial"/>
                <w:color w:val="000000" w:themeColor="text1"/>
                <w:sz w:val="24"/>
                <w:szCs w:val="24"/>
              </w:rPr>
            </w:pPr>
            <w:r w:rsidRPr="000636D9">
              <w:rPr>
                <w:rFonts w:ascii="Arial" w:hAnsi="Arial" w:cs="Arial"/>
                <w:color w:val="000000" w:themeColor="text1"/>
                <w:sz w:val="24"/>
                <w:szCs w:val="24"/>
              </w:rPr>
              <w:t xml:space="preserve">(X) Sim  (  </w:t>
            </w:r>
            <w:r w:rsidR="00F82518" w:rsidRPr="000636D9">
              <w:rPr>
                <w:rFonts w:ascii="Arial" w:hAnsi="Arial" w:cs="Arial"/>
                <w:color w:val="000000" w:themeColor="text1"/>
                <w:sz w:val="24"/>
                <w:szCs w:val="24"/>
              </w:rPr>
              <w:t>) Não  (caso não, preencher abaixo)</w:t>
            </w:r>
            <w:r w:rsidR="00E62904" w:rsidRPr="000636D9">
              <w:rPr>
                <w:rFonts w:ascii="Arial" w:hAnsi="Arial" w:cs="Arial"/>
                <w:color w:val="000000" w:themeColor="text1"/>
                <w:sz w:val="24"/>
                <w:szCs w:val="24"/>
              </w:rPr>
              <w:br/>
            </w:r>
          </w:p>
          <w:p w:rsidR="00F82518" w:rsidRPr="0054419F" w:rsidRDefault="00F82518" w:rsidP="00F82518">
            <w:pPr>
              <w:spacing w:before="120" w:after="120"/>
              <w:jc w:val="both"/>
              <w:rPr>
                <w:rFonts w:ascii="Arial" w:eastAsia="Calibri" w:hAnsi="Arial" w:cs="Arial"/>
                <w:b/>
                <w:sz w:val="24"/>
                <w:szCs w:val="24"/>
              </w:rPr>
            </w:pPr>
            <w:r w:rsidRPr="0054419F">
              <w:rPr>
                <w:rFonts w:ascii="Arial" w:eastAsia="Calibri" w:hAnsi="Arial" w:cs="Arial"/>
                <w:b/>
                <w:sz w:val="24"/>
                <w:szCs w:val="24"/>
              </w:rPr>
              <w:t>Razão da necessidade da aquisição:</w:t>
            </w:r>
          </w:p>
          <w:p w:rsidR="0069057F" w:rsidRDefault="0069057F" w:rsidP="0069057F">
            <w:pPr>
              <w:spacing w:before="120" w:after="120"/>
              <w:rPr>
                <w:rFonts w:ascii="Arial" w:eastAsia="Calibri" w:hAnsi="Arial" w:cs="Arial"/>
                <w:sz w:val="24"/>
                <w:szCs w:val="24"/>
              </w:rPr>
            </w:pPr>
            <w:r>
              <w:rPr>
                <w:rFonts w:ascii="Arial" w:eastAsia="Calibri" w:hAnsi="Arial" w:cs="Arial"/>
                <w:sz w:val="24"/>
                <w:szCs w:val="24"/>
              </w:rPr>
              <w:lastRenderedPageBreak/>
              <w:t xml:space="preserve">Faz-se necessário a aquisição de exames laboratoriais para atender a demanda do município, em específico para os pacientes como gestantes, exames necessários para </w:t>
            </w:r>
            <w:r w:rsidR="00D11BA2" w:rsidRPr="00D11BA2">
              <w:rPr>
                <w:rFonts w:ascii="Arial" w:hAnsi="Arial" w:cs="Arial"/>
                <w:color w:val="1F1F1F"/>
                <w:sz w:val="24"/>
                <w:szCs w:val="30"/>
                <w:shd w:val="clear" w:color="auto" w:fill="FFFFFF"/>
              </w:rPr>
              <w:t>diagnóstico laboratorial para as arbovirose</w:t>
            </w:r>
            <w:r w:rsidR="00D11BA2">
              <w:rPr>
                <w:rFonts w:ascii="Arial" w:hAnsi="Arial" w:cs="Arial"/>
                <w:color w:val="1F1F1F"/>
                <w:sz w:val="24"/>
                <w:szCs w:val="30"/>
                <w:shd w:val="clear" w:color="auto" w:fill="FFFFFF"/>
              </w:rPr>
              <w:t>s</w:t>
            </w:r>
            <w:r>
              <w:rPr>
                <w:rFonts w:ascii="Arial" w:eastAsia="Calibri" w:hAnsi="Arial" w:cs="Arial"/>
                <w:sz w:val="24"/>
                <w:szCs w:val="24"/>
              </w:rPr>
              <w:t xml:space="preserve">, de COVID-19, os quais são </w:t>
            </w:r>
            <w:r>
              <w:rPr>
                <w:rFonts w:ascii="Arial" w:hAnsi="Arial" w:cs="Arial"/>
                <w:sz w:val="24"/>
                <w:szCs w:val="24"/>
              </w:rPr>
              <w:t>recomendados pelos órgãos competentes</w:t>
            </w:r>
            <w:r>
              <w:rPr>
                <w:rFonts w:ascii="Arial" w:eastAsia="Calibri" w:hAnsi="Arial" w:cs="Arial"/>
                <w:sz w:val="24"/>
                <w:szCs w:val="24"/>
              </w:rPr>
              <w:t xml:space="preserve"> e necessários para auxiliar a demanda que é direcionada pelas unidades Estratégia Saúde da Família Boa Vista, Campo Místico, Ponte Nova, Renascença e Unidade Básica de Saúde.</w:t>
            </w:r>
          </w:p>
          <w:p w:rsidR="00F82518" w:rsidRPr="0054419F" w:rsidRDefault="00F82518" w:rsidP="00F82518">
            <w:pPr>
              <w:spacing w:before="120" w:after="120"/>
              <w:jc w:val="both"/>
              <w:rPr>
                <w:rFonts w:ascii="Arial" w:hAnsi="Arial" w:cs="Arial"/>
                <w:b/>
                <w:sz w:val="24"/>
                <w:szCs w:val="24"/>
              </w:rPr>
            </w:pPr>
            <w:r w:rsidRPr="0054419F">
              <w:rPr>
                <w:rFonts w:ascii="Arial" w:hAnsi="Arial" w:cs="Arial"/>
                <w:b/>
                <w:sz w:val="24"/>
                <w:szCs w:val="24"/>
              </w:rPr>
              <w:t>Benefícios diretos e indiretos:</w:t>
            </w:r>
          </w:p>
          <w:p w:rsidR="00F82518" w:rsidRPr="000636D9" w:rsidRDefault="00EE71EA" w:rsidP="00EE71EA">
            <w:pPr>
              <w:spacing w:before="120" w:after="120"/>
              <w:jc w:val="both"/>
              <w:rPr>
                <w:rFonts w:ascii="Arial" w:hAnsi="Arial" w:cs="Arial"/>
                <w:sz w:val="24"/>
                <w:szCs w:val="24"/>
              </w:rPr>
            </w:pPr>
            <w:r w:rsidRPr="000636D9">
              <w:rPr>
                <w:rFonts w:ascii="Arial" w:hAnsi="Arial" w:cs="Arial"/>
                <w:sz w:val="24"/>
                <w:szCs w:val="24"/>
              </w:rPr>
              <w:t xml:space="preserve">Via a beneficiação dos pacientes do município, e também auxilia no cumprimento dos indicadores do Previne Brasil, que são estabelecidos para a Atenção Primária em Saúde. </w:t>
            </w:r>
          </w:p>
          <w:p w:rsidR="00F82518" w:rsidRPr="000636D9" w:rsidRDefault="00F82518" w:rsidP="00F82518">
            <w:pPr>
              <w:spacing w:before="120" w:after="120"/>
              <w:jc w:val="both"/>
              <w:rPr>
                <w:rFonts w:ascii="Arial" w:hAnsi="Arial" w:cs="Arial"/>
                <w:sz w:val="24"/>
                <w:szCs w:val="24"/>
              </w:rPr>
            </w:pPr>
            <w:r w:rsidRPr="0054419F">
              <w:rPr>
                <w:rFonts w:ascii="Arial" w:hAnsi="Arial" w:cs="Arial"/>
                <w:b/>
                <w:sz w:val="24"/>
                <w:szCs w:val="24"/>
              </w:rPr>
              <w:t>Natureza do serviço</w:t>
            </w:r>
            <w:r w:rsidR="00C279E3" w:rsidRPr="000636D9">
              <w:rPr>
                <w:rFonts w:ascii="Arial" w:hAnsi="Arial" w:cs="Arial"/>
                <w:sz w:val="24"/>
                <w:szCs w:val="24"/>
              </w:rPr>
              <w:t xml:space="preserve"> (X</w:t>
            </w:r>
            <w:r w:rsidRPr="000636D9">
              <w:rPr>
                <w:rFonts w:ascii="Arial" w:hAnsi="Arial" w:cs="Arial"/>
                <w:sz w:val="24"/>
                <w:szCs w:val="24"/>
              </w:rPr>
              <w:t xml:space="preserve">) continuado   (  ) não continuado </w:t>
            </w:r>
          </w:p>
          <w:p w:rsidR="00F82518" w:rsidRPr="000636D9" w:rsidRDefault="00F82518" w:rsidP="00F82518">
            <w:pPr>
              <w:spacing w:before="120" w:after="120"/>
              <w:jc w:val="both"/>
              <w:rPr>
                <w:rFonts w:ascii="Arial" w:hAnsi="Arial" w:cs="Arial"/>
                <w:sz w:val="24"/>
                <w:szCs w:val="24"/>
              </w:rPr>
            </w:pPr>
            <w:r w:rsidRPr="0054419F">
              <w:rPr>
                <w:rFonts w:ascii="Arial" w:hAnsi="Arial" w:cs="Arial"/>
                <w:b/>
                <w:sz w:val="24"/>
                <w:szCs w:val="24"/>
              </w:rPr>
              <w:t>Inexigibilidade ou dispensa de licitação</w:t>
            </w:r>
            <w:r w:rsidRPr="000636D9">
              <w:rPr>
                <w:rFonts w:ascii="Arial" w:hAnsi="Arial" w:cs="Arial"/>
                <w:sz w:val="24"/>
                <w:szCs w:val="24"/>
              </w:rPr>
              <w:t xml:space="preserve"> </w:t>
            </w:r>
            <w:r w:rsidR="00C279E3" w:rsidRPr="000636D9">
              <w:rPr>
                <w:rFonts w:ascii="Arial" w:hAnsi="Arial" w:cs="Arial"/>
                <w:sz w:val="24"/>
                <w:szCs w:val="24"/>
              </w:rPr>
              <w:t>(   )</w:t>
            </w:r>
            <w:r w:rsidR="00E62904" w:rsidRPr="000636D9">
              <w:rPr>
                <w:rFonts w:ascii="Arial" w:hAnsi="Arial" w:cs="Arial"/>
                <w:sz w:val="24"/>
                <w:szCs w:val="24"/>
              </w:rPr>
              <w:t xml:space="preserve"> </w:t>
            </w:r>
            <w:r w:rsidR="00C279E3" w:rsidRPr="000636D9">
              <w:rPr>
                <w:rFonts w:ascii="Arial" w:hAnsi="Arial" w:cs="Arial"/>
                <w:sz w:val="24"/>
                <w:szCs w:val="24"/>
              </w:rPr>
              <w:t>sim    (X</w:t>
            </w:r>
            <w:r w:rsidRPr="000636D9">
              <w:rPr>
                <w:rFonts w:ascii="Arial" w:hAnsi="Arial" w:cs="Arial"/>
                <w:sz w:val="24"/>
                <w:szCs w:val="24"/>
              </w:rPr>
              <w:t>)</w:t>
            </w:r>
            <w:r w:rsidR="00E62904" w:rsidRPr="000636D9">
              <w:rPr>
                <w:rFonts w:ascii="Arial" w:hAnsi="Arial" w:cs="Arial"/>
                <w:sz w:val="24"/>
                <w:szCs w:val="24"/>
              </w:rPr>
              <w:t xml:space="preserve"> </w:t>
            </w:r>
            <w:r w:rsidRPr="000636D9">
              <w:rPr>
                <w:rFonts w:ascii="Arial" w:hAnsi="Arial" w:cs="Arial"/>
                <w:sz w:val="24"/>
                <w:szCs w:val="24"/>
              </w:rPr>
              <w:t>não</w:t>
            </w:r>
          </w:p>
          <w:p w:rsidR="00F82518" w:rsidRPr="0054419F" w:rsidRDefault="00F82518" w:rsidP="00F82518">
            <w:pPr>
              <w:spacing w:before="120" w:after="120"/>
              <w:jc w:val="both"/>
              <w:rPr>
                <w:rFonts w:ascii="Arial" w:eastAsia="Calibri" w:hAnsi="Arial" w:cs="Arial"/>
                <w:b/>
                <w:sz w:val="24"/>
                <w:szCs w:val="24"/>
              </w:rPr>
            </w:pPr>
            <w:r w:rsidRPr="0054419F">
              <w:rPr>
                <w:rFonts w:ascii="Arial" w:eastAsia="Calibri" w:hAnsi="Arial" w:cs="Arial"/>
                <w:b/>
                <w:sz w:val="24"/>
                <w:szCs w:val="24"/>
              </w:rPr>
              <w:t xml:space="preserve">Justificativa quanto ao quantitativo demandado: </w:t>
            </w:r>
          </w:p>
          <w:p w:rsidR="00F82518" w:rsidRPr="000636D9" w:rsidRDefault="00F82518" w:rsidP="00F82518">
            <w:pPr>
              <w:spacing w:before="120" w:after="120"/>
              <w:jc w:val="both"/>
              <w:rPr>
                <w:rFonts w:ascii="Arial" w:eastAsia="Calibri" w:hAnsi="Arial" w:cs="Arial"/>
                <w:sz w:val="24"/>
                <w:szCs w:val="24"/>
              </w:rPr>
            </w:pPr>
            <w:r w:rsidRPr="000636D9">
              <w:rPr>
                <w:rFonts w:ascii="Arial" w:eastAsia="Calibri" w:hAnsi="Arial" w:cs="Arial"/>
                <w:sz w:val="24"/>
                <w:szCs w:val="24"/>
              </w:rPr>
              <w:t>Consumo do exercício anterior:</w:t>
            </w:r>
            <w:r w:rsidR="00C279E3" w:rsidRPr="000636D9">
              <w:rPr>
                <w:rFonts w:ascii="Arial" w:eastAsia="Calibri" w:hAnsi="Arial" w:cs="Arial"/>
                <w:sz w:val="24"/>
                <w:szCs w:val="24"/>
              </w:rPr>
              <w:t xml:space="preserve"> </w:t>
            </w:r>
            <w:r w:rsidR="00EE71EA" w:rsidRPr="000636D9">
              <w:rPr>
                <w:rFonts w:ascii="Arial" w:eastAsia="Calibri" w:hAnsi="Arial" w:cs="Arial"/>
                <w:sz w:val="24"/>
                <w:szCs w:val="24"/>
              </w:rPr>
              <w:t>a quantidade exigida, se faz necessária devido ao índice de habitantes do município, onde em acordo com as estatísticas, com base nos dados que são enviados pelo SUS, temos uma porcentagem para trabalhar acima das quantidades que foram utilizadas no ano de 2023, em caso de</w:t>
            </w:r>
            <w:r w:rsidR="0069057F">
              <w:rPr>
                <w:rFonts w:ascii="Arial" w:eastAsia="Calibri" w:hAnsi="Arial" w:cs="Arial"/>
                <w:sz w:val="24"/>
                <w:szCs w:val="24"/>
              </w:rPr>
              <w:t xml:space="preserve"> aumento no número de pacientes, o índice elevado das arboviroses, o acréscimo de exames que não estavam nos exercícios anteriores, os quais são solicitados pelos órgãos competentes,</w:t>
            </w:r>
            <w:r w:rsidR="00EE71EA" w:rsidRPr="000636D9">
              <w:rPr>
                <w:rFonts w:ascii="Arial" w:eastAsia="Calibri" w:hAnsi="Arial" w:cs="Arial"/>
                <w:sz w:val="24"/>
                <w:szCs w:val="24"/>
              </w:rPr>
              <w:t xml:space="preserve"> </w:t>
            </w:r>
            <w:r w:rsidR="007869E7" w:rsidRPr="000636D9">
              <w:rPr>
                <w:rFonts w:ascii="Arial" w:eastAsia="Calibri" w:hAnsi="Arial" w:cs="Arial"/>
                <w:sz w:val="24"/>
                <w:szCs w:val="24"/>
              </w:rPr>
              <w:t>o que justifica a quantidade solicitada</w:t>
            </w:r>
            <w:r w:rsidR="00957D00" w:rsidRPr="000636D9">
              <w:rPr>
                <w:rFonts w:ascii="Arial" w:eastAsia="Calibri" w:hAnsi="Arial" w:cs="Arial"/>
                <w:sz w:val="24"/>
                <w:szCs w:val="24"/>
              </w:rPr>
              <w:t xml:space="preserve">, o qual se justifica em acordo com o Estudo Técnico Preliminar (ETP) o qual encontra-se em anexo a este Termo de Referência. </w:t>
            </w:r>
          </w:p>
          <w:p w:rsidR="00F82518" w:rsidRPr="0054419F" w:rsidRDefault="00F82518" w:rsidP="00F82518">
            <w:pPr>
              <w:spacing w:before="120" w:after="120"/>
              <w:jc w:val="both"/>
              <w:rPr>
                <w:rFonts w:ascii="Arial" w:eastAsia="Calibri" w:hAnsi="Arial" w:cs="Arial"/>
                <w:b/>
                <w:sz w:val="24"/>
                <w:szCs w:val="24"/>
              </w:rPr>
            </w:pPr>
            <w:r w:rsidRPr="0054419F">
              <w:rPr>
                <w:rFonts w:ascii="Arial" w:eastAsia="Calibri" w:hAnsi="Arial" w:cs="Arial"/>
                <w:b/>
                <w:sz w:val="24"/>
                <w:szCs w:val="24"/>
              </w:rPr>
              <w:t>Necessidade de substituição dos bens atualmente disponíveis</w:t>
            </w:r>
            <w:r w:rsidR="00E62904" w:rsidRPr="0054419F">
              <w:rPr>
                <w:rFonts w:ascii="Arial" w:eastAsia="Calibri" w:hAnsi="Arial" w:cs="Arial"/>
                <w:b/>
                <w:sz w:val="24"/>
                <w:szCs w:val="24"/>
              </w:rPr>
              <w:t>:</w:t>
            </w:r>
          </w:p>
          <w:p w:rsidR="00643147" w:rsidRPr="000636D9" w:rsidRDefault="00EE71EA" w:rsidP="000636D9">
            <w:pPr>
              <w:spacing w:before="120" w:after="120"/>
              <w:jc w:val="both"/>
              <w:rPr>
                <w:rFonts w:ascii="Arial" w:eastAsia="Calibri" w:hAnsi="Arial" w:cs="Arial"/>
                <w:sz w:val="24"/>
                <w:szCs w:val="24"/>
              </w:rPr>
            </w:pPr>
            <w:r w:rsidRPr="000636D9">
              <w:rPr>
                <w:rFonts w:ascii="Arial" w:eastAsia="Calibri" w:hAnsi="Arial" w:cs="Arial"/>
                <w:sz w:val="24"/>
                <w:szCs w:val="24"/>
              </w:rPr>
              <w:t xml:space="preserve">( </w:t>
            </w:r>
            <w:r w:rsidR="00871DCC" w:rsidRPr="000636D9">
              <w:rPr>
                <w:rFonts w:ascii="Arial" w:eastAsia="Calibri" w:hAnsi="Arial" w:cs="Arial"/>
                <w:sz w:val="24"/>
                <w:szCs w:val="24"/>
              </w:rPr>
              <w:t xml:space="preserve"> ) Sim      (X</w:t>
            </w:r>
            <w:r w:rsidR="00081380" w:rsidRPr="000636D9">
              <w:rPr>
                <w:rFonts w:ascii="Arial" w:eastAsia="Calibri" w:hAnsi="Arial" w:cs="Arial"/>
                <w:sz w:val="24"/>
                <w:szCs w:val="24"/>
              </w:rPr>
              <w:t>) Não</w:t>
            </w:r>
            <w:r w:rsidRPr="000636D9">
              <w:rPr>
                <w:rFonts w:ascii="Arial" w:eastAsia="Calibri" w:hAnsi="Arial" w:cs="Arial"/>
                <w:sz w:val="24"/>
                <w:szCs w:val="24"/>
              </w:rPr>
              <w:t xml:space="preserve">     (</w:t>
            </w:r>
            <w:r w:rsidR="00081380" w:rsidRPr="000636D9">
              <w:rPr>
                <w:rFonts w:ascii="Arial" w:eastAsia="Calibri" w:hAnsi="Arial" w:cs="Arial"/>
                <w:sz w:val="24"/>
                <w:szCs w:val="24"/>
              </w:rPr>
              <w:t xml:space="preserve">  ) Outros – Descrever a Justificativa</w:t>
            </w:r>
          </w:p>
        </w:tc>
      </w:tr>
      <w:tr w:rsidR="00AD2366" w:rsidRPr="000636D9" w:rsidTr="00CD6BE1">
        <w:tc>
          <w:tcPr>
            <w:tcW w:w="9776" w:type="dxa"/>
            <w:tcBorders>
              <w:top w:val="single" w:sz="4" w:space="0" w:color="000000"/>
            </w:tcBorders>
            <w:shd w:val="clear" w:color="auto" w:fill="538135" w:themeFill="accent6" w:themeFillShade="BF"/>
          </w:tcPr>
          <w:p w:rsidR="00AD2366" w:rsidRPr="000636D9" w:rsidRDefault="00AD2366" w:rsidP="00AD2366">
            <w:pPr>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3. DOS PARÂMETROS DA LICITAÇÃO</w:t>
            </w:r>
          </w:p>
        </w:tc>
      </w:tr>
      <w:tr w:rsidR="00AD2366" w:rsidRPr="000636D9" w:rsidTr="00CD6BE1">
        <w:tc>
          <w:tcPr>
            <w:tcW w:w="9776" w:type="dxa"/>
            <w:tcBorders>
              <w:top w:val="single" w:sz="4" w:space="0" w:color="000000"/>
            </w:tcBorders>
            <w:shd w:val="clear" w:color="auto" w:fill="auto"/>
          </w:tcPr>
          <w:p w:rsidR="006954E3" w:rsidRPr="000636D9" w:rsidRDefault="00AD2366" w:rsidP="000636D9">
            <w:pPr>
              <w:pStyle w:val="PargrafodaLista"/>
              <w:numPr>
                <w:ilvl w:val="1"/>
                <w:numId w:val="3"/>
              </w:numPr>
              <w:tabs>
                <w:tab w:val="left" w:pos="483"/>
              </w:tabs>
              <w:spacing w:before="120"/>
              <w:ind w:hanging="164"/>
              <w:contextualSpacing w:val="0"/>
              <w:rPr>
                <w:rFonts w:ascii="Arial" w:hAnsi="Arial" w:cs="Arial"/>
                <w:sz w:val="24"/>
                <w:szCs w:val="24"/>
              </w:rPr>
            </w:pPr>
            <w:r w:rsidRPr="000636D9">
              <w:rPr>
                <w:rFonts w:ascii="Arial" w:hAnsi="Arial" w:cs="Arial"/>
                <w:sz w:val="24"/>
                <w:szCs w:val="24"/>
              </w:rPr>
              <w:t>Será</w:t>
            </w:r>
            <w:r w:rsidRPr="000636D9">
              <w:rPr>
                <w:rFonts w:ascii="Arial" w:hAnsi="Arial" w:cs="Arial"/>
                <w:spacing w:val="-2"/>
                <w:sz w:val="24"/>
                <w:szCs w:val="24"/>
              </w:rPr>
              <w:t xml:space="preserve"> </w:t>
            </w:r>
            <w:r w:rsidRPr="000636D9">
              <w:rPr>
                <w:rFonts w:ascii="Arial" w:hAnsi="Arial" w:cs="Arial"/>
                <w:sz w:val="24"/>
                <w:szCs w:val="24"/>
              </w:rPr>
              <w:t>adotado</w:t>
            </w:r>
            <w:r w:rsidRPr="000636D9">
              <w:rPr>
                <w:rFonts w:ascii="Arial" w:hAnsi="Arial" w:cs="Arial"/>
                <w:spacing w:val="-2"/>
                <w:sz w:val="24"/>
                <w:szCs w:val="24"/>
              </w:rPr>
              <w:t xml:space="preserve"> </w:t>
            </w:r>
            <w:r w:rsidRPr="000636D9">
              <w:rPr>
                <w:rFonts w:ascii="Arial" w:hAnsi="Arial" w:cs="Arial"/>
                <w:sz w:val="24"/>
                <w:szCs w:val="24"/>
              </w:rPr>
              <w:t>o</w:t>
            </w:r>
            <w:r w:rsidRPr="000636D9">
              <w:rPr>
                <w:rFonts w:ascii="Arial" w:hAnsi="Arial" w:cs="Arial"/>
                <w:spacing w:val="-2"/>
                <w:sz w:val="24"/>
                <w:szCs w:val="24"/>
              </w:rPr>
              <w:t xml:space="preserve"> </w:t>
            </w:r>
            <w:r w:rsidRPr="000636D9">
              <w:rPr>
                <w:rFonts w:ascii="Arial" w:hAnsi="Arial" w:cs="Arial"/>
                <w:sz w:val="24"/>
                <w:szCs w:val="24"/>
              </w:rPr>
              <w:t>Sistema</w:t>
            </w:r>
            <w:r w:rsidRPr="000636D9">
              <w:rPr>
                <w:rFonts w:ascii="Arial" w:hAnsi="Arial" w:cs="Arial"/>
                <w:spacing w:val="-1"/>
                <w:sz w:val="24"/>
                <w:szCs w:val="24"/>
              </w:rPr>
              <w:t xml:space="preserve"> </w:t>
            </w:r>
            <w:r w:rsidRPr="000636D9">
              <w:rPr>
                <w:rFonts w:ascii="Arial" w:hAnsi="Arial" w:cs="Arial"/>
                <w:sz w:val="24"/>
                <w:szCs w:val="24"/>
              </w:rPr>
              <w:t>de</w:t>
            </w:r>
            <w:r w:rsidRPr="000636D9">
              <w:rPr>
                <w:rFonts w:ascii="Arial" w:hAnsi="Arial" w:cs="Arial"/>
                <w:spacing w:val="-3"/>
                <w:sz w:val="24"/>
                <w:szCs w:val="24"/>
              </w:rPr>
              <w:t xml:space="preserve"> </w:t>
            </w:r>
            <w:r w:rsidRPr="000636D9">
              <w:rPr>
                <w:rFonts w:ascii="Arial" w:hAnsi="Arial" w:cs="Arial"/>
                <w:sz w:val="24"/>
                <w:szCs w:val="24"/>
              </w:rPr>
              <w:t>Registro</w:t>
            </w:r>
            <w:r w:rsidRPr="000636D9">
              <w:rPr>
                <w:rFonts w:ascii="Arial" w:hAnsi="Arial" w:cs="Arial"/>
                <w:spacing w:val="-2"/>
                <w:sz w:val="24"/>
                <w:szCs w:val="24"/>
              </w:rPr>
              <w:t xml:space="preserve"> </w:t>
            </w:r>
            <w:r w:rsidRPr="000636D9">
              <w:rPr>
                <w:rFonts w:ascii="Arial" w:hAnsi="Arial" w:cs="Arial"/>
                <w:sz w:val="24"/>
                <w:szCs w:val="24"/>
              </w:rPr>
              <w:t>de</w:t>
            </w:r>
            <w:r w:rsidRPr="000636D9">
              <w:rPr>
                <w:rFonts w:ascii="Arial" w:hAnsi="Arial" w:cs="Arial"/>
                <w:spacing w:val="-3"/>
                <w:sz w:val="24"/>
                <w:szCs w:val="24"/>
              </w:rPr>
              <w:t xml:space="preserve"> </w:t>
            </w:r>
            <w:r w:rsidRPr="000636D9">
              <w:rPr>
                <w:rFonts w:ascii="Arial" w:hAnsi="Arial" w:cs="Arial"/>
                <w:sz w:val="24"/>
                <w:szCs w:val="24"/>
              </w:rPr>
              <w:t>Preços</w:t>
            </w:r>
            <w:r w:rsidRPr="000636D9">
              <w:rPr>
                <w:rFonts w:ascii="Arial" w:hAnsi="Arial" w:cs="Arial"/>
                <w:spacing w:val="-1"/>
                <w:sz w:val="24"/>
                <w:szCs w:val="24"/>
              </w:rPr>
              <w:t xml:space="preserve"> </w:t>
            </w:r>
            <w:r w:rsidRPr="000636D9">
              <w:rPr>
                <w:rFonts w:ascii="Arial" w:hAnsi="Arial" w:cs="Arial"/>
                <w:sz w:val="24"/>
                <w:szCs w:val="24"/>
              </w:rPr>
              <w:t>–</w:t>
            </w:r>
            <w:r w:rsidRPr="000636D9">
              <w:rPr>
                <w:rFonts w:ascii="Arial" w:hAnsi="Arial" w:cs="Arial"/>
                <w:spacing w:val="-3"/>
                <w:sz w:val="24"/>
                <w:szCs w:val="24"/>
              </w:rPr>
              <w:t xml:space="preserve"> </w:t>
            </w:r>
            <w:r w:rsidRPr="000636D9">
              <w:rPr>
                <w:rFonts w:ascii="Arial" w:hAnsi="Arial" w:cs="Arial"/>
                <w:sz w:val="24"/>
                <w:szCs w:val="24"/>
              </w:rPr>
              <w:t>SRP?</w:t>
            </w:r>
          </w:p>
          <w:p w:rsidR="00AD2366" w:rsidRPr="000636D9" w:rsidRDefault="00E3019D" w:rsidP="00AD2366">
            <w:pPr>
              <w:pStyle w:val="PargrafodaLista"/>
              <w:tabs>
                <w:tab w:val="left" w:pos="1452"/>
                <w:tab w:val="left" w:pos="1454"/>
              </w:tabs>
              <w:ind w:left="196"/>
              <w:rPr>
                <w:rFonts w:ascii="Arial" w:hAnsi="Arial" w:cs="Arial"/>
                <w:sz w:val="24"/>
                <w:szCs w:val="24"/>
              </w:rPr>
            </w:pPr>
            <w:r>
              <w:rPr>
                <w:rFonts w:ascii="Arial" w:hAnsi="Arial" w:cs="Arial"/>
                <w:sz w:val="24"/>
                <w:szCs w:val="24"/>
              </w:rPr>
              <w:t>(X</w:t>
            </w:r>
            <w:r w:rsidR="00AD2366" w:rsidRPr="000636D9">
              <w:rPr>
                <w:rFonts w:ascii="Arial" w:hAnsi="Arial" w:cs="Arial"/>
                <w:sz w:val="24"/>
                <w:szCs w:val="24"/>
              </w:rPr>
              <w:t>) Sim</w:t>
            </w:r>
            <w:r w:rsidR="00B95EBA" w:rsidRPr="000636D9">
              <w:rPr>
                <w:rFonts w:ascii="Arial" w:hAnsi="Arial" w:cs="Arial"/>
                <w:sz w:val="24"/>
                <w:szCs w:val="24"/>
              </w:rPr>
              <w:t xml:space="preserve"> (preencher o item 3.1.1)</w:t>
            </w:r>
          </w:p>
          <w:p w:rsidR="00AD2366" w:rsidRPr="000636D9" w:rsidRDefault="006954E3" w:rsidP="006954E3">
            <w:pPr>
              <w:tabs>
                <w:tab w:val="left" w:pos="1452"/>
                <w:tab w:val="left" w:pos="1454"/>
              </w:tabs>
              <w:rPr>
                <w:rFonts w:ascii="Arial" w:hAnsi="Arial" w:cs="Arial"/>
                <w:sz w:val="24"/>
                <w:szCs w:val="24"/>
              </w:rPr>
            </w:pPr>
            <w:r w:rsidRPr="000636D9">
              <w:rPr>
                <w:rFonts w:ascii="Arial" w:hAnsi="Arial" w:cs="Arial"/>
                <w:sz w:val="24"/>
                <w:szCs w:val="24"/>
              </w:rPr>
              <w:t xml:space="preserve">   </w:t>
            </w:r>
            <w:r w:rsidR="00E3019D">
              <w:rPr>
                <w:rFonts w:ascii="Arial" w:hAnsi="Arial" w:cs="Arial"/>
                <w:sz w:val="24"/>
                <w:szCs w:val="24"/>
              </w:rPr>
              <w:t xml:space="preserve">(  </w:t>
            </w:r>
            <w:r w:rsidR="00AD2366" w:rsidRPr="000636D9">
              <w:rPr>
                <w:rFonts w:ascii="Arial" w:hAnsi="Arial" w:cs="Arial"/>
                <w:sz w:val="24"/>
                <w:szCs w:val="24"/>
              </w:rPr>
              <w:t>) Não</w:t>
            </w:r>
          </w:p>
          <w:p w:rsidR="00AD2366" w:rsidRPr="000636D9" w:rsidRDefault="00AD2366" w:rsidP="00AD2366">
            <w:pPr>
              <w:pStyle w:val="Corpodetexto"/>
              <w:ind w:left="851"/>
              <w:rPr>
                <w:rFonts w:ascii="Arial" w:hAnsi="Arial" w:cs="Arial"/>
                <w:szCs w:val="24"/>
              </w:rPr>
            </w:pPr>
          </w:p>
          <w:p w:rsidR="009A02E1" w:rsidRPr="000636D9" w:rsidRDefault="009A02E1" w:rsidP="007C6996">
            <w:pPr>
              <w:pStyle w:val="PargrafodaLista"/>
              <w:numPr>
                <w:ilvl w:val="2"/>
                <w:numId w:val="2"/>
              </w:numPr>
              <w:tabs>
                <w:tab w:val="left" w:pos="1908"/>
              </w:tabs>
              <w:spacing w:before="118" w:line="230" w:lineRule="auto"/>
              <w:ind w:right="228"/>
              <w:jc w:val="both"/>
              <w:rPr>
                <w:rFonts w:ascii="Arial" w:hAnsi="Arial" w:cs="Arial"/>
                <w:iCs/>
                <w:color w:val="000000" w:themeColor="text1"/>
                <w:sz w:val="24"/>
                <w:szCs w:val="24"/>
              </w:rPr>
            </w:pPr>
            <w:r w:rsidRPr="000636D9">
              <w:rPr>
                <w:rFonts w:ascii="Arial" w:hAnsi="Arial" w:cs="Arial"/>
                <w:iCs/>
                <w:color w:val="000000" w:themeColor="text1"/>
                <w:sz w:val="24"/>
                <w:szCs w:val="24"/>
              </w:rPr>
              <w:t xml:space="preserve">Estimativas de consumo individualizadas, do órgão gerenciador </w:t>
            </w:r>
            <w:r w:rsidR="00B95EBA" w:rsidRPr="000636D9">
              <w:rPr>
                <w:rFonts w:ascii="Arial" w:hAnsi="Arial" w:cs="Arial"/>
                <w:iCs/>
                <w:color w:val="000000" w:themeColor="text1"/>
                <w:sz w:val="24"/>
                <w:szCs w:val="24"/>
              </w:rPr>
              <w:t>e órgão(s) e entidade(s) participante(s). (Preencher somente em caso de registro de preços)</w:t>
            </w:r>
          </w:p>
          <w:p w:rsidR="009A02E1" w:rsidRPr="000636D9" w:rsidRDefault="009A02E1" w:rsidP="009A02E1">
            <w:pPr>
              <w:pStyle w:val="PargrafodaLista"/>
              <w:tabs>
                <w:tab w:val="left" w:pos="1908"/>
              </w:tabs>
              <w:spacing w:before="118" w:line="230" w:lineRule="auto"/>
              <w:ind w:right="228"/>
              <w:jc w:val="both"/>
              <w:rPr>
                <w:rFonts w:ascii="Arial" w:hAnsi="Arial" w:cs="Arial"/>
                <w:iCs/>
                <w:color w:val="000000"/>
                <w:sz w:val="24"/>
                <w:szCs w:val="24"/>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9A02E1" w:rsidRPr="000636D9" w:rsidTr="00B95EBA">
              <w:tc>
                <w:tcPr>
                  <w:tcW w:w="9360" w:type="dxa"/>
                  <w:gridSpan w:val="3"/>
                  <w:tcBorders>
                    <w:top w:val="single" w:sz="4" w:space="0" w:color="auto"/>
                    <w:left w:val="single" w:sz="4" w:space="0" w:color="auto"/>
                    <w:bottom w:val="single" w:sz="4" w:space="0" w:color="auto"/>
                    <w:right w:val="single" w:sz="4" w:space="0" w:color="auto"/>
                  </w:tcBorders>
                </w:tcPr>
                <w:p w:rsidR="009A02E1" w:rsidRPr="000636D9" w:rsidRDefault="009A02E1" w:rsidP="004233E5">
                  <w:pPr>
                    <w:framePr w:hSpace="141" w:wrap="around" w:vAnchor="text" w:hAnchor="text" w:xAlign="center" w:y="1"/>
                    <w:autoSpaceDE w:val="0"/>
                    <w:spacing w:after="120"/>
                    <w:suppressOverlap/>
                    <w:jc w:val="both"/>
                    <w:rPr>
                      <w:rFonts w:ascii="Arial" w:hAnsi="Arial" w:cs="Arial"/>
                      <w:color w:val="000000"/>
                      <w:sz w:val="24"/>
                      <w:szCs w:val="24"/>
                    </w:rPr>
                  </w:pPr>
                  <w:r w:rsidRPr="000636D9">
                    <w:rPr>
                      <w:rFonts w:ascii="Arial" w:hAnsi="Arial" w:cs="Arial"/>
                      <w:color w:val="000000"/>
                      <w:sz w:val="24"/>
                      <w:szCs w:val="24"/>
                    </w:rPr>
                    <w:t xml:space="preserve">Órgão Gerenciador: </w:t>
                  </w:r>
                  <w:r w:rsidR="00E3019D">
                    <w:rPr>
                      <w:rFonts w:ascii="Arial" w:hAnsi="Arial" w:cs="Arial"/>
                      <w:color w:val="000000"/>
                      <w:sz w:val="24"/>
                      <w:szCs w:val="24"/>
                    </w:rPr>
                    <w:t>Secretaria Municipal de Saúde – Centro de Custo nº 48</w:t>
                  </w:r>
                </w:p>
              </w:tc>
            </w:tr>
            <w:tr w:rsidR="00B95EBA" w:rsidRPr="000636D9" w:rsidTr="00B95EBA">
              <w:tc>
                <w:tcPr>
                  <w:tcW w:w="3164" w:type="dxa"/>
                  <w:tcBorders>
                    <w:top w:val="single" w:sz="4" w:space="0" w:color="auto"/>
                    <w:left w:val="single" w:sz="4" w:space="0" w:color="auto"/>
                    <w:bottom w:val="single" w:sz="4" w:space="0" w:color="auto"/>
                    <w:right w:val="single" w:sz="4" w:space="0" w:color="auto"/>
                  </w:tcBorders>
                  <w:hideMark/>
                </w:tcPr>
                <w:p w:rsidR="00B95EBA" w:rsidRPr="000636D9" w:rsidRDefault="00B95EBA" w:rsidP="004233E5">
                  <w:pPr>
                    <w:framePr w:hSpace="141" w:wrap="around" w:vAnchor="text" w:hAnchor="text" w:xAlign="center" w:y="1"/>
                    <w:autoSpaceDE w:val="0"/>
                    <w:spacing w:after="120"/>
                    <w:suppressOverlap/>
                    <w:jc w:val="center"/>
                    <w:rPr>
                      <w:rFonts w:ascii="Arial" w:hAnsi="Arial" w:cs="Arial"/>
                      <w:color w:val="000000"/>
                      <w:sz w:val="24"/>
                      <w:szCs w:val="24"/>
                    </w:rPr>
                  </w:pPr>
                  <w:r w:rsidRPr="000636D9">
                    <w:rPr>
                      <w:rFonts w:ascii="Arial" w:hAnsi="Arial" w:cs="Arial"/>
                      <w:bCs/>
                      <w:color w:val="000000"/>
                      <w:sz w:val="24"/>
                      <w:szCs w:val="24"/>
                    </w:rPr>
                    <w:t>Objeto</w:t>
                  </w:r>
                </w:p>
              </w:tc>
              <w:tc>
                <w:tcPr>
                  <w:tcW w:w="3081" w:type="dxa"/>
                  <w:tcBorders>
                    <w:top w:val="single" w:sz="4" w:space="0" w:color="auto"/>
                    <w:left w:val="single" w:sz="4" w:space="0" w:color="auto"/>
                    <w:bottom w:val="single" w:sz="4" w:space="0" w:color="auto"/>
                    <w:right w:val="single" w:sz="4" w:space="0" w:color="auto"/>
                  </w:tcBorders>
                  <w:hideMark/>
                </w:tcPr>
                <w:p w:rsidR="00B95EBA" w:rsidRPr="000636D9" w:rsidRDefault="00B95EBA" w:rsidP="004233E5">
                  <w:pPr>
                    <w:framePr w:hSpace="141" w:wrap="around" w:vAnchor="text" w:hAnchor="text" w:xAlign="center" w:y="1"/>
                    <w:widowControl w:val="0"/>
                    <w:suppressAutoHyphens/>
                    <w:spacing w:after="120"/>
                    <w:suppressOverlap/>
                    <w:jc w:val="center"/>
                    <w:rPr>
                      <w:rFonts w:ascii="Arial" w:hAnsi="Arial" w:cs="Arial"/>
                      <w:color w:val="000000"/>
                      <w:sz w:val="24"/>
                      <w:szCs w:val="24"/>
                    </w:rPr>
                  </w:pPr>
                  <w:r w:rsidRPr="000636D9">
                    <w:rPr>
                      <w:rFonts w:ascii="Arial" w:hAnsi="Arial" w:cs="Arial"/>
                      <w:color w:val="000000"/>
                      <w:sz w:val="24"/>
                      <w:szCs w:val="24"/>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B95EBA" w:rsidRPr="000636D9" w:rsidRDefault="00B95EBA" w:rsidP="004233E5">
                  <w:pPr>
                    <w:framePr w:hSpace="141" w:wrap="around" w:vAnchor="text" w:hAnchor="text" w:xAlign="center" w:y="1"/>
                    <w:autoSpaceDE w:val="0"/>
                    <w:spacing w:after="120"/>
                    <w:ind w:left="178" w:hanging="178"/>
                    <w:suppressOverlap/>
                    <w:jc w:val="center"/>
                    <w:rPr>
                      <w:rFonts w:ascii="Arial" w:hAnsi="Arial" w:cs="Arial"/>
                      <w:color w:val="000000"/>
                      <w:sz w:val="24"/>
                      <w:szCs w:val="24"/>
                    </w:rPr>
                  </w:pPr>
                  <w:r w:rsidRPr="000636D9">
                    <w:rPr>
                      <w:rFonts w:ascii="Arial" w:hAnsi="Arial" w:cs="Arial"/>
                      <w:color w:val="000000"/>
                      <w:sz w:val="24"/>
                      <w:szCs w:val="24"/>
                    </w:rPr>
                    <w:t>Valor da Requisição Máxima</w:t>
                  </w:r>
                </w:p>
              </w:tc>
            </w:tr>
            <w:tr w:rsidR="00B95EBA" w:rsidRPr="000636D9" w:rsidTr="00B95EBA">
              <w:tc>
                <w:tcPr>
                  <w:tcW w:w="3164" w:type="dxa"/>
                  <w:tcBorders>
                    <w:top w:val="single" w:sz="4" w:space="0" w:color="auto"/>
                    <w:left w:val="single" w:sz="4" w:space="0" w:color="auto"/>
                    <w:bottom w:val="single" w:sz="4" w:space="0" w:color="auto"/>
                    <w:right w:val="single" w:sz="4" w:space="0" w:color="auto"/>
                  </w:tcBorders>
                </w:tcPr>
                <w:p w:rsidR="00B95EBA" w:rsidRPr="000636D9" w:rsidRDefault="00B11FCC" w:rsidP="004233E5">
                  <w:pPr>
                    <w:framePr w:hSpace="141" w:wrap="around" w:vAnchor="text" w:hAnchor="text" w:xAlign="center" w:y="1"/>
                    <w:autoSpaceDE w:val="0"/>
                    <w:spacing w:after="120"/>
                    <w:suppressOverlap/>
                    <w:rPr>
                      <w:rFonts w:ascii="Arial" w:hAnsi="Arial" w:cs="Arial"/>
                      <w:color w:val="000000"/>
                      <w:sz w:val="24"/>
                      <w:szCs w:val="24"/>
                    </w:rPr>
                  </w:pPr>
                  <w:r>
                    <w:rPr>
                      <w:rFonts w:ascii="Arial" w:hAnsi="Arial" w:cs="Arial"/>
                      <w:color w:val="000000"/>
                      <w:sz w:val="24"/>
                      <w:szCs w:val="24"/>
                    </w:rPr>
                    <w:t>EXAMES LABORATORIAIS (SOMATORIA DE TODOS OS LOTES)</w:t>
                  </w:r>
                </w:p>
              </w:tc>
              <w:tc>
                <w:tcPr>
                  <w:tcW w:w="3081" w:type="dxa"/>
                  <w:tcBorders>
                    <w:top w:val="single" w:sz="4" w:space="0" w:color="auto"/>
                    <w:left w:val="single" w:sz="4" w:space="0" w:color="auto"/>
                    <w:bottom w:val="single" w:sz="4" w:space="0" w:color="auto"/>
                    <w:right w:val="single" w:sz="4" w:space="0" w:color="auto"/>
                  </w:tcBorders>
                </w:tcPr>
                <w:p w:rsidR="00B95EBA" w:rsidRPr="000636D9" w:rsidRDefault="00B74216" w:rsidP="004233E5">
                  <w:pPr>
                    <w:framePr w:hSpace="141" w:wrap="around" w:vAnchor="text" w:hAnchor="text" w:xAlign="center" w:y="1"/>
                    <w:autoSpaceDE w:val="0"/>
                    <w:spacing w:after="120"/>
                    <w:suppressOverlap/>
                    <w:rPr>
                      <w:rFonts w:ascii="Arial" w:hAnsi="Arial" w:cs="Arial"/>
                      <w:color w:val="000000"/>
                      <w:sz w:val="24"/>
                      <w:szCs w:val="24"/>
                    </w:rPr>
                  </w:pPr>
                  <w:r>
                    <w:rPr>
                      <w:rFonts w:ascii="Arial" w:hAnsi="Arial" w:cs="Arial"/>
                      <w:color w:val="000000"/>
                      <w:sz w:val="24"/>
                      <w:szCs w:val="24"/>
                    </w:rPr>
                    <w:t>R$ 10</w:t>
                  </w:r>
                  <w:r w:rsidR="00B11FCC">
                    <w:rPr>
                      <w:rFonts w:ascii="Arial" w:hAnsi="Arial" w:cs="Arial"/>
                      <w:color w:val="000000"/>
                      <w:sz w:val="24"/>
                      <w:szCs w:val="24"/>
                    </w:rPr>
                    <w:t>0.000,00 (ce</w:t>
                  </w:r>
                  <w:r>
                    <w:rPr>
                      <w:rFonts w:ascii="Arial" w:hAnsi="Arial" w:cs="Arial"/>
                      <w:color w:val="000000"/>
                      <w:sz w:val="24"/>
                      <w:szCs w:val="24"/>
                    </w:rPr>
                    <w:t>m</w:t>
                  </w:r>
                  <w:r w:rsidR="00B11FCC">
                    <w:rPr>
                      <w:rFonts w:ascii="Arial" w:hAnsi="Arial" w:cs="Arial"/>
                      <w:color w:val="000000"/>
                      <w:sz w:val="24"/>
                      <w:szCs w:val="24"/>
                    </w:rPr>
                    <w:t xml:space="preserve"> mil reais)</w:t>
                  </w:r>
                </w:p>
              </w:tc>
              <w:tc>
                <w:tcPr>
                  <w:tcW w:w="3115" w:type="dxa"/>
                  <w:tcBorders>
                    <w:top w:val="single" w:sz="4" w:space="0" w:color="auto"/>
                    <w:left w:val="single" w:sz="4" w:space="0" w:color="auto"/>
                    <w:bottom w:val="single" w:sz="4" w:space="0" w:color="auto"/>
                    <w:right w:val="single" w:sz="4" w:space="0" w:color="auto"/>
                  </w:tcBorders>
                </w:tcPr>
                <w:p w:rsidR="00B95EBA" w:rsidRPr="000636D9" w:rsidRDefault="00B11FCC" w:rsidP="004233E5">
                  <w:pPr>
                    <w:framePr w:hSpace="141" w:wrap="around" w:vAnchor="text" w:hAnchor="text" w:xAlign="center" w:y="1"/>
                    <w:autoSpaceDE w:val="0"/>
                    <w:spacing w:after="120"/>
                    <w:ind w:right="430"/>
                    <w:suppressOverlap/>
                    <w:rPr>
                      <w:rFonts w:ascii="Arial" w:hAnsi="Arial" w:cs="Arial"/>
                      <w:color w:val="000000"/>
                      <w:sz w:val="24"/>
                      <w:szCs w:val="24"/>
                    </w:rPr>
                  </w:pPr>
                  <w:r>
                    <w:rPr>
                      <w:rFonts w:ascii="Arial" w:hAnsi="Arial" w:cs="Arial"/>
                      <w:color w:val="000000"/>
                      <w:sz w:val="24"/>
                      <w:szCs w:val="24"/>
                    </w:rPr>
                    <w:t>R</w:t>
                  </w:r>
                  <w:r w:rsidR="00B74216">
                    <w:rPr>
                      <w:rFonts w:ascii="Arial" w:hAnsi="Arial" w:cs="Arial"/>
                      <w:color w:val="000000"/>
                      <w:sz w:val="24"/>
                      <w:szCs w:val="24"/>
                    </w:rPr>
                    <w:t>$ 15</w:t>
                  </w:r>
                  <w:r>
                    <w:rPr>
                      <w:rFonts w:ascii="Arial" w:hAnsi="Arial" w:cs="Arial"/>
                      <w:color w:val="000000"/>
                      <w:sz w:val="24"/>
                      <w:szCs w:val="24"/>
                    </w:rPr>
                    <w:t>0.000,00 (</w:t>
                  </w:r>
                  <w:r w:rsidR="00B74216">
                    <w:rPr>
                      <w:rFonts w:ascii="Arial" w:hAnsi="Arial" w:cs="Arial"/>
                      <w:color w:val="000000"/>
                      <w:sz w:val="24"/>
                      <w:szCs w:val="24"/>
                    </w:rPr>
                    <w:t>cento e cinquenta</w:t>
                  </w:r>
                  <w:r>
                    <w:rPr>
                      <w:rFonts w:ascii="Arial" w:hAnsi="Arial" w:cs="Arial"/>
                      <w:color w:val="000000"/>
                      <w:sz w:val="24"/>
                      <w:szCs w:val="24"/>
                    </w:rPr>
                    <w:t xml:space="preserve"> mil reais)</w:t>
                  </w:r>
                </w:p>
              </w:tc>
            </w:tr>
          </w:tbl>
          <w:p w:rsidR="00FE1E3F" w:rsidRPr="000636D9" w:rsidRDefault="00FE1E3F" w:rsidP="009A02E1">
            <w:pPr>
              <w:tabs>
                <w:tab w:val="left" w:pos="1908"/>
              </w:tabs>
              <w:spacing w:before="118" w:line="230" w:lineRule="auto"/>
              <w:ind w:right="228"/>
              <w:jc w:val="both"/>
              <w:rPr>
                <w:rFonts w:ascii="Arial" w:hAnsi="Arial" w:cs="Arial"/>
                <w:color w:val="FF0000"/>
                <w:sz w:val="24"/>
                <w:szCs w:val="24"/>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8259D6" w:rsidRPr="000636D9" w:rsidTr="00FE37BF">
              <w:tc>
                <w:tcPr>
                  <w:tcW w:w="9360" w:type="dxa"/>
                  <w:gridSpan w:val="3"/>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suppressOverlap/>
                    <w:jc w:val="both"/>
                    <w:rPr>
                      <w:rFonts w:ascii="Arial" w:hAnsi="Arial" w:cs="Arial"/>
                      <w:color w:val="000000"/>
                      <w:sz w:val="24"/>
                      <w:szCs w:val="24"/>
                    </w:rPr>
                  </w:pPr>
                  <w:r w:rsidRPr="000636D9">
                    <w:rPr>
                      <w:rFonts w:ascii="Arial" w:hAnsi="Arial" w:cs="Arial"/>
                      <w:color w:val="000000"/>
                      <w:sz w:val="24"/>
                      <w:szCs w:val="24"/>
                    </w:rPr>
                    <w:t xml:space="preserve">Órgão Participante: </w:t>
                  </w:r>
                </w:p>
              </w:tc>
            </w:tr>
            <w:tr w:rsidR="008259D6" w:rsidRPr="000636D9" w:rsidTr="00FE37BF">
              <w:tc>
                <w:tcPr>
                  <w:tcW w:w="3164" w:type="dxa"/>
                  <w:tcBorders>
                    <w:top w:val="single" w:sz="4" w:space="0" w:color="auto"/>
                    <w:left w:val="single" w:sz="4" w:space="0" w:color="auto"/>
                    <w:bottom w:val="single" w:sz="4" w:space="0" w:color="auto"/>
                    <w:right w:val="single" w:sz="4" w:space="0" w:color="auto"/>
                  </w:tcBorders>
                  <w:hideMark/>
                </w:tcPr>
                <w:p w:rsidR="008259D6" w:rsidRPr="000636D9" w:rsidRDefault="008259D6" w:rsidP="004233E5">
                  <w:pPr>
                    <w:framePr w:hSpace="141" w:wrap="around" w:vAnchor="text" w:hAnchor="text" w:xAlign="center" w:y="1"/>
                    <w:autoSpaceDE w:val="0"/>
                    <w:spacing w:after="120"/>
                    <w:suppressOverlap/>
                    <w:jc w:val="center"/>
                    <w:rPr>
                      <w:rFonts w:ascii="Arial" w:hAnsi="Arial" w:cs="Arial"/>
                      <w:color w:val="000000"/>
                      <w:sz w:val="24"/>
                      <w:szCs w:val="24"/>
                    </w:rPr>
                  </w:pPr>
                  <w:r w:rsidRPr="000636D9">
                    <w:rPr>
                      <w:rFonts w:ascii="Arial" w:hAnsi="Arial" w:cs="Arial"/>
                      <w:bCs/>
                      <w:color w:val="000000"/>
                      <w:sz w:val="24"/>
                      <w:szCs w:val="24"/>
                    </w:rPr>
                    <w:t>Objeto</w:t>
                  </w:r>
                </w:p>
              </w:tc>
              <w:tc>
                <w:tcPr>
                  <w:tcW w:w="3081" w:type="dxa"/>
                  <w:tcBorders>
                    <w:top w:val="single" w:sz="4" w:space="0" w:color="auto"/>
                    <w:left w:val="single" w:sz="4" w:space="0" w:color="auto"/>
                    <w:bottom w:val="single" w:sz="4" w:space="0" w:color="auto"/>
                    <w:right w:val="single" w:sz="4" w:space="0" w:color="auto"/>
                  </w:tcBorders>
                  <w:hideMark/>
                </w:tcPr>
                <w:p w:rsidR="008259D6" w:rsidRPr="000636D9" w:rsidRDefault="008259D6" w:rsidP="004233E5">
                  <w:pPr>
                    <w:framePr w:hSpace="141" w:wrap="around" w:vAnchor="text" w:hAnchor="text" w:xAlign="center" w:y="1"/>
                    <w:widowControl w:val="0"/>
                    <w:suppressAutoHyphens/>
                    <w:spacing w:after="120"/>
                    <w:suppressOverlap/>
                    <w:jc w:val="center"/>
                    <w:rPr>
                      <w:rFonts w:ascii="Arial" w:hAnsi="Arial" w:cs="Arial"/>
                      <w:color w:val="000000"/>
                      <w:sz w:val="24"/>
                      <w:szCs w:val="24"/>
                    </w:rPr>
                  </w:pPr>
                  <w:r w:rsidRPr="000636D9">
                    <w:rPr>
                      <w:rFonts w:ascii="Arial" w:hAnsi="Arial" w:cs="Arial"/>
                      <w:color w:val="000000"/>
                      <w:sz w:val="24"/>
                      <w:szCs w:val="24"/>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8259D6" w:rsidRPr="000636D9" w:rsidRDefault="008259D6" w:rsidP="004233E5">
                  <w:pPr>
                    <w:framePr w:hSpace="141" w:wrap="around" w:vAnchor="text" w:hAnchor="text" w:xAlign="center" w:y="1"/>
                    <w:autoSpaceDE w:val="0"/>
                    <w:spacing w:after="120"/>
                    <w:ind w:left="178" w:hanging="178"/>
                    <w:suppressOverlap/>
                    <w:jc w:val="center"/>
                    <w:rPr>
                      <w:rFonts w:ascii="Arial" w:hAnsi="Arial" w:cs="Arial"/>
                      <w:color w:val="000000"/>
                      <w:sz w:val="24"/>
                      <w:szCs w:val="24"/>
                    </w:rPr>
                  </w:pPr>
                  <w:r w:rsidRPr="000636D9">
                    <w:rPr>
                      <w:rFonts w:ascii="Arial" w:hAnsi="Arial" w:cs="Arial"/>
                      <w:color w:val="000000"/>
                      <w:sz w:val="24"/>
                      <w:szCs w:val="24"/>
                    </w:rPr>
                    <w:t>Valor da Requisição Máxima</w:t>
                  </w:r>
                </w:p>
              </w:tc>
            </w:tr>
            <w:tr w:rsidR="008259D6" w:rsidRPr="000636D9" w:rsidTr="00FE37BF">
              <w:tc>
                <w:tcPr>
                  <w:tcW w:w="3164" w:type="dxa"/>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suppressOverlap/>
                    <w:jc w:val="both"/>
                    <w:rPr>
                      <w:rFonts w:ascii="Arial" w:hAnsi="Arial" w:cs="Arial"/>
                      <w:color w:val="000000"/>
                      <w:sz w:val="24"/>
                      <w:szCs w:val="24"/>
                    </w:rPr>
                  </w:pPr>
                </w:p>
              </w:tc>
              <w:tc>
                <w:tcPr>
                  <w:tcW w:w="3081" w:type="dxa"/>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suppressOverlap/>
                    <w:jc w:val="both"/>
                    <w:rPr>
                      <w:rFonts w:ascii="Arial" w:hAnsi="Arial" w:cs="Arial"/>
                      <w:color w:val="000000"/>
                      <w:sz w:val="24"/>
                      <w:szCs w:val="24"/>
                    </w:rPr>
                  </w:pPr>
                </w:p>
              </w:tc>
              <w:tc>
                <w:tcPr>
                  <w:tcW w:w="3115" w:type="dxa"/>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ind w:left="421" w:right="430" w:hanging="142"/>
                    <w:suppressOverlap/>
                    <w:jc w:val="both"/>
                    <w:rPr>
                      <w:rFonts w:ascii="Arial" w:hAnsi="Arial" w:cs="Arial"/>
                      <w:color w:val="000000"/>
                      <w:sz w:val="24"/>
                      <w:szCs w:val="24"/>
                    </w:rPr>
                  </w:pPr>
                </w:p>
              </w:tc>
            </w:tr>
          </w:tbl>
          <w:p w:rsidR="00AD2366" w:rsidRPr="000636D9" w:rsidRDefault="00AD2366" w:rsidP="00AD2366">
            <w:pPr>
              <w:pStyle w:val="Corpodetexto"/>
              <w:ind w:left="851"/>
              <w:rPr>
                <w:rFonts w:ascii="Arial" w:hAnsi="Arial" w:cs="Arial"/>
                <w:szCs w:val="24"/>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8259D6" w:rsidRPr="000636D9" w:rsidTr="00FE37BF">
              <w:tc>
                <w:tcPr>
                  <w:tcW w:w="9360" w:type="dxa"/>
                  <w:gridSpan w:val="3"/>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suppressOverlap/>
                    <w:jc w:val="both"/>
                    <w:rPr>
                      <w:rFonts w:ascii="Arial" w:hAnsi="Arial" w:cs="Arial"/>
                      <w:color w:val="000000"/>
                      <w:sz w:val="24"/>
                      <w:szCs w:val="24"/>
                    </w:rPr>
                  </w:pPr>
                  <w:r w:rsidRPr="000636D9">
                    <w:rPr>
                      <w:rFonts w:ascii="Arial" w:hAnsi="Arial" w:cs="Arial"/>
                      <w:color w:val="000000"/>
                      <w:sz w:val="24"/>
                      <w:szCs w:val="24"/>
                    </w:rPr>
                    <w:t xml:space="preserve">Órgão Participante: </w:t>
                  </w:r>
                </w:p>
              </w:tc>
            </w:tr>
            <w:tr w:rsidR="008259D6" w:rsidRPr="000636D9" w:rsidTr="00FE37BF">
              <w:tc>
                <w:tcPr>
                  <w:tcW w:w="3164" w:type="dxa"/>
                  <w:tcBorders>
                    <w:top w:val="single" w:sz="4" w:space="0" w:color="auto"/>
                    <w:left w:val="single" w:sz="4" w:space="0" w:color="auto"/>
                    <w:bottom w:val="single" w:sz="4" w:space="0" w:color="auto"/>
                    <w:right w:val="single" w:sz="4" w:space="0" w:color="auto"/>
                  </w:tcBorders>
                  <w:hideMark/>
                </w:tcPr>
                <w:p w:rsidR="00E62904" w:rsidRPr="000636D9" w:rsidRDefault="008259D6" w:rsidP="004233E5">
                  <w:pPr>
                    <w:framePr w:hSpace="141" w:wrap="around" w:vAnchor="text" w:hAnchor="text" w:xAlign="center" w:y="1"/>
                    <w:autoSpaceDE w:val="0"/>
                    <w:spacing w:after="120"/>
                    <w:suppressOverlap/>
                    <w:jc w:val="center"/>
                    <w:rPr>
                      <w:rFonts w:ascii="Arial" w:hAnsi="Arial" w:cs="Arial"/>
                      <w:color w:val="000000"/>
                      <w:sz w:val="24"/>
                      <w:szCs w:val="24"/>
                    </w:rPr>
                  </w:pPr>
                  <w:r w:rsidRPr="000636D9">
                    <w:rPr>
                      <w:rFonts w:ascii="Arial" w:hAnsi="Arial" w:cs="Arial"/>
                      <w:bCs/>
                      <w:color w:val="000000"/>
                      <w:sz w:val="24"/>
                      <w:szCs w:val="24"/>
                    </w:rPr>
                    <w:t>Objeto</w:t>
                  </w:r>
                </w:p>
                <w:p w:rsidR="008259D6" w:rsidRPr="000636D9" w:rsidRDefault="008259D6" w:rsidP="004233E5">
                  <w:pPr>
                    <w:framePr w:hSpace="141" w:wrap="around" w:vAnchor="text" w:hAnchor="text" w:xAlign="center" w:y="1"/>
                    <w:suppressOverlap/>
                    <w:rPr>
                      <w:rFonts w:ascii="Arial" w:hAnsi="Arial" w:cs="Arial"/>
                      <w:sz w:val="24"/>
                      <w:szCs w:val="24"/>
                    </w:rPr>
                  </w:pPr>
                </w:p>
              </w:tc>
              <w:tc>
                <w:tcPr>
                  <w:tcW w:w="3081" w:type="dxa"/>
                  <w:tcBorders>
                    <w:top w:val="single" w:sz="4" w:space="0" w:color="auto"/>
                    <w:left w:val="single" w:sz="4" w:space="0" w:color="auto"/>
                    <w:bottom w:val="single" w:sz="4" w:space="0" w:color="auto"/>
                    <w:right w:val="single" w:sz="4" w:space="0" w:color="auto"/>
                  </w:tcBorders>
                  <w:hideMark/>
                </w:tcPr>
                <w:p w:rsidR="008259D6" w:rsidRPr="000636D9" w:rsidRDefault="008259D6" w:rsidP="004233E5">
                  <w:pPr>
                    <w:framePr w:hSpace="141" w:wrap="around" w:vAnchor="text" w:hAnchor="text" w:xAlign="center" w:y="1"/>
                    <w:widowControl w:val="0"/>
                    <w:suppressAutoHyphens/>
                    <w:spacing w:after="120"/>
                    <w:suppressOverlap/>
                    <w:jc w:val="center"/>
                    <w:rPr>
                      <w:rFonts w:ascii="Arial" w:hAnsi="Arial" w:cs="Arial"/>
                      <w:color w:val="000000"/>
                      <w:sz w:val="24"/>
                      <w:szCs w:val="24"/>
                    </w:rPr>
                  </w:pPr>
                  <w:r w:rsidRPr="000636D9">
                    <w:rPr>
                      <w:rFonts w:ascii="Arial" w:hAnsi="Arial" w:cs="Arial"/>
                      <w:color w:val="000000"/>
                      <w:sz w:val="24"/>
                      <w:szCs w:val="24"/>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8259D6" w:rsidRPr="000636D9" w:rsidRDefault="008259D6" w:rsidP="004233E5">
                  <w:pPr>
                    <w:framePr w:hSpace="141" w:wrap="around" w:vAnchor="text" w:hAnchor="text" w:xAlign="center" w:y="1"/>
                    <w:autoSpaceDE w:val="0"/>
                    <w:spacing w:after="120"/>
                    <w:ind w:left="178" w:hanging="178"/>
                    <w:suppressOverlap/>
                    <w:jc w:val="center"/>
                    <w:rPr>
                      <w:rFonts w:ascii="Arial" w:hAnsi="Arial" w:cs="Arial"/>
                      <w:color w:val="000000"/>
                      <w:sz w:val="24"/>
                      <w:szCs w:val="24"/>
                    </w:rPr>
                  </w:pPr>
                  <w:r w:rsidRPr="000636D9">
                    <w:rPr>
                      <w:rFonts w:ascii="Arial" w:hAnsi="Arial" w:cs="Arial"/>
                      <w:color w:val="000000"/>
                      <w:sz w:val="24"/>
                      <w:szCs w:val="24"/>
                    </w:rPr>
                    <w:t>Valor da Requisição Máxima</w:t>
                  </w:r>
                </w:p>
              </w:tc>
            </w:tr>
            <w:tr w:rsidR="008259D6" w:rsidRPr="000636D9" w:rsidTr="00FE37BF">
              <w:tc>
                <w:tcPr>
                  <w:tcW w:w="3164" w:type="dxa"/>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suppressOverlap/>
                    <w:jc w:val="both"/>
                    <w:rPr>
                      <w:rFonts w:ascii="Arial" w:hAnsi="Arial" w:cs="Arial"/>
                      <w:color w:val="000000"/>
                      <w:sz w:val="24"/>
                      <w:szCs w:val="24"/>
                    </w:rPr>
                  </w:pPr>
                </w:p>
              </w:tc>
              <w:tc>
                <w:tcPr>
                  <w:tcW w:w="3081" w:type="dxa"/>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suppressOverlap/>
                    <w:jc w:val="both"/>
                    <w:rPr>
                      <w:rFonts w:ascii="Arial" w:hAnsi="Arial" w:cs="Arial"/>
                      <w:color w:val="000000"/>
                      <w:sz w:val="24"/>
                      <w:szCs w:val="24"/>
                    </w:rPr>
                  </w:pPr>
                </w:p>
              </w:tc>
              <w:tc>
                <w:tcPr>
                  <w:tcW w:w="3115" w:type="dxa"/>
                  <w:tcBorders>
                    <w:top w:val="single" w:sz="4" w:space="0" w:color="auto"/>
                    <w:left w:val="single" w:sz="4" w:space="0" w:color="auto"/>
                    <w:bottom w:val="single" w:sz="4" w:space="0" w:color="auto"/>
                    <w:right w:val="single" w:sz="4" w:space="0" w:color="auto"/>
                  </w:tcBorders>
                </w:tcPr>
                <w:p w:rsidR="008259D6" w:rsidRPr="000636D9" w:rsidRDefault="008259D6" w:rsidP="004233E5">
                  <w:pPr>
                    <w:framePr w:hSpace="141" w:wrap="around" w:vAnchor="text" w:hAnchor="text" w:xAlign="center" w:y="1"/>
                    <w:autoSpaceDE w:val="0"/>
                    <w:spacing w:after="120"/>
                    <w:ind w:left="421" w:right="430" w:hanging="142"/>
                    <w:suppressOverlap/>
                    <w:jc w:val="both"/>
                    <w:rPr>
                      <w:rFonts w:ascii="Arial" w:hAnsi="Arial" w:cs="Arial"/>
                      <w:color w:val="000000"/>
                      <w:sz w:val="24"/>
                      <w:szCs w:val="24"/>
                    </w:rPr>
                  </w:pPr>
                </w:p>
              </w:tc>
            </w:tr>
          </w:tbl>
          <w:p w:rsidR="008259D6" w:rsidRPr="000636D9" w:rsidRDefault="008259D6" w:rsidP="00AD2366">
            <w:pPr>
              <w:pStyle w:val="Corpodetexto"/>
              <w:ind w:left="851"/>
              <w:rPr>
                <w:rFonts w:ascii="Arial" w:hAnsi="Arial" w:cs="Arial"/>
                <w:szCs w:val="24"/>
              </w:rPr>
            </w:pPr>
          </w:p>
          <w:p w:rsidR="00AD2366" w:rsidRPr="000636D9" w:rsidRDefault="00AD2366" w:rsidP="007C6996">
            <w:pPr>
              <w:pStyle w:val="PargrafodaLista"/>
              <w:numPr>
                <w:ilvl w:val="1"/>
                <w:numId w:val="3"/>
              </w:numPr>
              <w:tabs>
                <w:tab w:val="left" w:pos="763"/>
              </w:tabs>
              <w:spacing w:before="119"/>
              <w:ind w:left="196" w:right="228" w:firstLine="0"/>
              <w:contextualSpacing w:val="0"/>
              <w:jc w:val="both"/>
              <w:rPr>
                <w:rFonts w:ascii="Arial" w:hAnsi="Arial" w:cs="Arial"/>
                <w:sz w:val="24"/>
                <w:szCs w:val="24"/>
              </w:rPr>
            </w:pPr>
            <w:r w:rsidRPr="000636D9">
              <w:rPr>
                <w:rFonts w:ascii="Arial" w:hAnsi="Arial" w:cs="Arial"/>
                <w:sz w:val="24"/>
                <w:szCs w:val="24"/>
              </w:rPr>
              <w:t>Será adotado tratamento diferenciado a microempresas (ME) e empresas de pequeno porte</w:t>
            </w:r>
            <w:r w:rsidRPr="000636D9">
              <w:rPr>
                <w:rFonts w:ascii="Arial" w:hAnsi="Arial" w:cs="Arial"/>
                <w:spacing w:val="1"/>
                <w:sz w:val="24"/>
                <w:szCs w:val="24"/>
              </w:rPr>
              <w:t xml:space="preserve"> </w:t>
            </w:r>
            <w:r w:rsidRPr="000636D9">
              <w:rPr>
                <w:rFonts w:ascii="Arial" w:hAnsi="Arial" w:cs="Arial"/>
                <w:sz w:val="24"/>
                <w:szCs w:val="24"/>
              </w:rPr>
              <w:t>(EPP), conforme o disposto no art. 48 da Lei Complementar nº 123/2006 (alterado pela Lei</w:t>
            </w:r>
            <w:r w:rsidRPr="000636D9">
              <w:rPr>
                <w:rFonts w:ascii="Arial" w:hAnsi="Arial" w:cs="Arial"/>
                <w:spacing w:val="1"/>
                <w:sz w:val="24"/>
                <w:szCs w:val="24"/>
              </w:rPr>
              <w:t xml:space="preserve"> </w:t>
            </w:r>
            <w:r w:rsidRPr="000636D9">
              <w:rPr>
                <w:rFonts w:ascii="Arial" w:hAnsi="Arial" w:cs="Arial"/>
                <w:sz w:val="24"/>
                <w:szCs w:val="24"/>
              </w:rPr>
              <w:t>Complementar</w:t>
            </w:r>
            <w:r w:rsidRPr="000636D9">
              <w:rPr>
                <w:rFonts w:ascii="Arial" w:hAnsi="Arial" w:cs="Arial"/>
                <w:spacing w:val="-2"/>
                <w:sz w:val="24"/>
                <w:szCs w:val="24"/>
              </w:rPr>
              <w:t xml:space="preserve"> </w:t>
            </w:r>
            <w:r w:rsidRPr="000636D9">
              <w:rPr>
                <w:rFonts w:ascii="Arial" w:hAnsi="Arial" w:cs="Arial"/>
                <w:sz w:val="24"/>
                <w:szCs w:val="24"/>
              </w:rPr>
              <w:t>nº</w:t>
            </w:r>
            <w:r w:rsidRPr="000636D9">
              <w:rPr>
                <w:rFonts w:ascii="Arial" w:hAnsi="Arial" w:cs="Arial"/>
                <w:spacing w:val="-1"/>
                <w:sz w:val="24"/>
                <w:szCs w:val="24"/>
              </w:rPr>
              <w:t xml:space="preserve"> </w:t>
            </w:r>
            <w:r w:rsidRPr="000636D9">
              <w:rPr>
                <w:rFonts w:ascii="Arial" w:hAnsi="Arial" w:cs="Arial"/>
                <w:sz w:val="24"/>
                <w:szCs w:val="24"/>
              </w:rPr>
              <w:t>147/2014):</w:t>
            </w:r>
            <w:r w:rsidR="008259D6" w:rsidRPr="000636D9">
              <w:rPr>
                <w:rFonts w:ascii="Arial" w:hAnsi="Arial" w:cs="Arial"/>
                <w:sz w:val="24"/>
                <w:szCs w:val="24"/>
              </w:rPr>
              <w:t xml:space="preserve"> (A ser preenchido por Compras após a pesquisa de preços)</w:t>
            </w:r>
          </w:p>
          <w:p w:rsidR="00AD2366" w:rsidRPr="000636D9" w:rsidRDefault="00957D00" w:rsidP="00AD2366">
            <w:pPr>
              <w:pStyle w:val="Corpodetexto"/>
              <w:spacing w:before="179"/>
              <w:ind w:left="196" w:right="228"/>
              <w:rPr>
                <w:rFonts w:ascii="Arial" w:hAnsi="Arial" w:cs="Arial"/>
                <w:szCs w:val="24"/>
              </w:rPr>
            </w:pPr>
            <w:r w:rsidRPr="000636D9">
              <w:rPr>
                <w:rFonts w:ascii="Arial" w:hAnsi="Arial" w:cs="Arial"/>
                <w:szCs w:val="24"/>
              </w:rPr>
              <w:t xml:space="preserve">( </w:t>
            </w:r>
            <w:r w:rsidR="00AD2366" w:rsidRPr="000636D9">
              <w:rPr>
                <w:rFonts w:ascii="Arial" w:hAnsi="Arial" w:cs="Arial"/>
                <w:szCs w:val="24"/>
              </w:rPr>
              <w:t>) Valor</w:t>
            </w:r>
            <w:r w:rsidR="00AD2366" w:rsidRPr="000636D9">
              <w:rPr>
                <w:rFonts w:ascii="Arial" w:hAnsi="Arial" w:cs="Arial"/>
                <w:spacing w:val="-4"/>
                <w:szCs w:val="24"/>
              </w:rPr>
              <w:t xml:space="preserve"> </w:t>
            </w:r>
            <w:r w:rsidR="00AD2366" w:rsidRPr="000636D9">
              <w:rPr>
                <w:rFonts w:ascii="Arial" w:hAnsi="Arial" w:cs="Arial"/>
                <w:szCs w:val="24"/>
              </w:rPr>
              <w:t>referencial</w:t>
            </w:r>
            <w:r w:rsidR="00AD2366" w:rsidRPr="000636D9">
              <w:rPr>
                <w:rFonts w:ascii="Arial" w:hAnsi="Arial" w:cs="Arial"/>
                <w:spacing w:val="-4"/>
                <w:szCs w:val="24"/>
              </w:rPr>
              <w:t xml:space="preserve"> </w:t>
            </w:r>
            <w:r w:rsidR="00AD2366" w:rsidRPr="000636D9">
              <w:rPr>
                <w:rFonts w:ascii="Arial" w:hAnsi="Arial" w:cs="Arial"/>
                <w:szCs w:val="24"/>
              </w:rPr>
              <w:t>inferior</w:t>
            </w:r>
            <w:r w:rsidR="00AD2366" w:rsidRPr="000636D9">
              <w:rPr>
                <w:rFonts w:ascii="Arial" w:hAnsi="Arial" w:cs="Arial"/>
                <w:spacing w:val="-4"/>
                <w:szCs w:val="24"/>
              </w:rPr>
              <w:t xml:space="preserve"> </w:t>
            </w:r>
            <w:r w:rsidR="00AD2366" w:rsidRPr="000636D9">
              <w:rPr>
                <w:rFonts w:ascii="Arial" w:hAnsi="Arial" w:cs="Arial"/>
                <w:szCs w:val="24"/>
              </w:rPr>
              <w:t>a</w:t>
            </w:r>
            <w:r w:rsidR="00AD2366" w:rsidRPr="000636D9">
              <w:rPr>
                <w:rFonts w:ascii="Arial" w:hAnsi="Arial" w:cs="Arial"/>
                <w:spacing w:val="-3"/>
                <w:szCs w:val="24"/>
              </w:rPr>
              <w:t xml:space="preserve"> </w:t>
            </w:r>
            <w:r w:rsidR="00AD2366" w:rsidRPr="000636D9">
              <w:rPr>
                <w:rFonts w:ascii="Arial" w:hAnsi="Arial" w:cs="Arial"/>
                <w:szCs w:val="24"/>
              </w:rPr>
              <w:t>R$</w:t>
            </w:r>
            <w:r w:rsidR="00AD2366" w:rsidRPr="000636D9">
              <w:rPr>
                <w:rFonts w:ascii="Arial" w:hAnsi="Arial" w:cs="Arial"/>
                <w:spacing w:val="-5"/>
                <w:szCs w:val="24"/>
              </w:rPr>
              <w:t xml:space="preserve"> </w:t>
            </w:r>
            <w:r w:rsidR="00AD2366" w:rsidRPr="000636D9">
              <w:rPr>
                <w:rFonts w:ascii="Arial" w:hAnsi="Arial" w:cs="Arial"/>
                <w:szCs w:val="24"/>
              </w:rPr>
              <w:t>80.000,00</w:t>
            </w:r>
            <w:r w:rsidR="00AD2366" w:rsidRPr="000636D9">
              <w:rPr>
                <w:rFonts w:ascii="Arial" w:hAnsi="Arial" w:cs="Arial"/>
                <w:spacing w:val="-4"/>
                <w:szCs w:val="24"/>
              </w:rPr>
              <w:t xml:space="preserve"> </w:t>
            </w:r>
            <w:r w:rsidR="00AD2366" w:rsidRPr="000636D9">
              <w:rPr>
                <w:rFonts w:ascii="Arial" w:hAnsi="Arial" w:cs="Arial"/>
                <w:szCs w:val="24"/>
              </w:rPr>
              <w:t>por</w:t>
            </w:r>
            <w:r w:rsidR="00AD2366" w:rsidRPr="000636D9">
              <w:rPr>
                <w:rFonts w:ascii="Arial" w:hAnsi="Arial" w:cs="Arial"/>
                <w:spacing w:val="-3"/>
                <w:szCs w:val="24"/>
              </w:rPr>
              <w:t xml:space="preserve"> </w:t>
            </w:r>
            <w:r w:rsidR="00AD2366" w:rsidRPr="000636D9">
              <w:rPr>
                <w:rFonts w:ascii="Arial" w:hAnsi="Arial" w:cs="Arial"/>
                <w:szCs w:val="24"/>
              </w:rPr>
              <w:t>item</w:t>
            </w:r>
            <w:r w:rsidR="00AD2366" w:rsidRPr="000636D9">
              <w:rPr>
                <w:rFonts w:ascii="Arial" w:hAnsi="Arial" w:cs="Arial"/>
                <w:spacing w:val="-4"/>
                <w:szCs w:val="24"/>
              </w:rPr>
              <w:t xml:space="preserve"> </w:t>
            </w:r>
            <w:r w:rsidR="00AD2366" w:rsidRPr="000636D9">
              <w:rPr>
                <w:rFonts w:ascii="Arial" w:hAnsi="Arial" w:cs="Arial"/>
                <w:szCs w:val="24"/>
              </w:rPr>
              <w:t>(participação</w:t>
            </w:r>
            <w:r w:rsidR="00AD2366" w:rsidRPr="000636D9">
              <w:rPr>
                <w:rFonts w:ascii="Arial" w:hAnsi="Arial" w:cs="Arial"/>
                <w:spacing w:val="-3"/>
                <w:szCs w:val="24"/>
              </w:rPr>
              <w:t xml:space="preserve"> </w:t>
            </w:r>
            <w:r w:rsidR="00AD2366" w:rsidRPr="000636D9">
              <w:rPr>
                <w:rFonts w:ascii="Arial" w:hAnsi="Arial" w:cs="Arial"/>
                <w:szCs w:val="24"/>
              </w:rPr>
              <w:t>exclusiva</w:t>
            </w:r>
            <w:r w:rsidR="00AD2366" w:rsidRPr="000636D9">
              <w:rPr>
                <w:rFonts w:ascii="Arial" w:hAnsi="Arial" w:cs="Arial"/>
                <w:spacing w:val="-3"/>
                <w:szCs w:val="24"/>
              </w:rPr>
              <w:t xml:space="preserve"> </w:t>
            </w:r>
            <w:r w:rsidR="00AD2366" w:rsidRPr="000636D9">
              <w:rPr>
                <w:rFonts w:ascii="Arial" w:hAnsi="Arial" w:cs="Arial"/>
                <w:szCs w:val="24"/>
              </w:rPr>
              <w:t>para</w:t>
            </w:r>
            <w:r w:rsidR="00AD2366" w:rsidRPr="000636D9">
              <w:rPr>
                <w:rFonts w:ascii="Arial" w:hAnsi="Arial" w:cs="Arial"/>
                <w:spacing w:val="-5"/>
                <w:szCs w:val="24"/>
              </w:rPr>
              <w:t xml:space="preserve"> </w:t>
            </w:r>
            <w:r w:rsidR="00AD2366" w:rsidRPr="000636D9">
              <w:rPr>
                <w:rFonts w:ascii="Arial" w:hAnsi="Arial" w:cs="Arial"/>
                <w:szCs w:val="24"/>
              </w:rPr>
              <w:t>ME/EPP).</w:t>
            </w:r>
          </w:p>
          <w:p w:rsidR="00AD2366" w:rsidRPr="000636D9" w:rsidRDefault="006E0CD6" w:rsidP="006E0CD6">
            <w:pPr>
              <w:pStyle w:val="Corpodetexto"/>
              <w:spacing w:before="182"/>
              <w:ind w:right="228"/>
              <w:rPr>
                <w:rFonts w:ascii="Arial" w:hAnsi="Arial" w:cs="Arial"/>
                <w:szCs w:val="24"/>
              </w:rPr>
            </w:pPr>
            <w:r w:rsidRPr="000636D9">
              <w:rPr>
                <w:rFonts w:ascii="Arial" w:hAnsi="Arial" w:cs="Arial"/>
                <w:spacing w:val="-25"/>
                <w:szCs w:val="24"/>
              </w:rPr>
              <w:t xml:space="preserve">     </w:t>
            </w:r>
            <w:r w:rsidR="00957D00" w:rsidRPr="000636D9">
              <w:rPr>
                <w:rFonts w:ascii="Arial" w:hAnsi="Arial" w:cs="Arial"/>
                <w:spacing w:val="-25"/>
                <w:szCs w:val="24"/>
              </w:rPr>
              <w:t xml:space="preserve">(  </w:t>
            </w:r>
            <w:r w:rsidR="00AD2366" w:rsidRPr="000636D9">
              <w:rPr>
                <w:rFonts w:ascii="Arial" w:hAnsi="Arial" w:cs="Arial"/>
                <w:spacing w:val="-25"/>
                <w:szCs w:val="24"/>
              </w:rPr>
              <w:t xml:space="preserve">)   </w:t>
            </w:r>
            <w:r w:rsidR="00AD2366" w:rsidRPr="000636D9">
              <w:rPr>
                <w:rFonts w:ascii="Arial" w:hAnsi="Arial" w:cs="Arial"/>
                <w:szCs w:val="24"/>
              </w:rPr>
              <w:t>Valor</w:t>
            </w:r>
            <w:r w:rsidR="00AD2366" w:rsidRPr="000636D9">
              <w:rPr>
                <w:rFonts w:ascii="Arial" w:hAnsi="Arial" w:cs="Arial"/>
                <w:spacing w:val="-9"/>
                <w:szCs w:val="24"/>
              </w:rPr>
              <w:t xml:space="preserve"> </w:t>
            </w:r>
            <w:r w:rsidR="00AD2366" w:rsidRPr="000636D9">
              <w:rPr>
                <w:rFonts w:ascii="Arial" w:hAnsi="Arial" w:cs="Arial"/>
                <w:szCs w:val="24"/>
              </w:rPr>
              <w:t>referencial</w:t>
            </w:r>
            <w:r w:rsidR="00AD2366" w:rsidRPr="000636D9">
              <w:rPr>
                <w:rFonts w:ascii="Arial" w:hAnsi="Arial" w:cs="Arial"/>
                <w:spacing w:val="-9"/>
                <w:szCs w:val="24"/>
              </w:rPr>
              <w:t xml:space="preserve"> </w:t>
            </w:r>
            <w:r w:rsidR="00AD2366" w:rsidRPr="000636D9">
              <w:rPr>
                <w:rFonts w:ascii="Arial" w:hAnsi="Arial" w:cs="Arial"/>
                <w:szCs w:val="24"/>
              </w:rPr>
              <w:t>superior</w:t>
            </w:r>
            <w:r w:rsidR="00AD2366" w:rsidRPr="000636D9">
              <w:rPr>
                <w:rFonts w:ascii="Arial" w:hAnsi="Arial" w:cs="Arial"/>
                <w:spacing w:val="-9"/>
                <w:szCs w:val="24"/>
              </w:rPr>
              <w:t xml:space="preserve"> </w:t>
            </w:r>
            <w:r w:rsidR="00AD2366" w:rsidRPr="000636D9">
              <w:rPr>
                <w:rFonts w:ascii="Arial" w:hAnsi="Arial" w:cs="Arial"/>
                <w:szCs w:val="24"/>
              </w:rPr>
              <w:t>a</w:t>
            </w:r>
            <w:r w:rsidR="00AD2366" w:rsidRPr="000636D9">
              <w:rPr>
                <w:rFonts w:ascii="Arial" w:hAnsi="Arial" w:cs="Arial"/>
                <w:spacing w:val="-8"/>
                <w:szCs w:val="24"/>
              </w:rPr>
              <w:t xml:space="preserve"> </w:t>
            </w:r>
            <w:r w:rsidR="00AD2366" w:rsidRPr="000636D9">
              <w:rPr>
                <w:rFonts w:ascii="Arial" w:hAnsi="Arial" w:cs="Arial"/>
                <w:szCs w:val="24"/>
              </w:rPr>
              <w:t>R$</w:t>
            </w:r>
            <w:r w:rsidR="00AD2366" w:rsidRPr="000636D9">
              <w:rPr>
                <w:rFonts w:ascii="Arial" w:hAnsi="Arial" w:cs="Arial"/>
                <w:spacing w:val="-9"/>
                <w:szCs w:val="24"/>
              </w:rPr>
              <w:t xml:space="preserve"> </w:t>
            </w:r>
            <w:r w:rsidR="00AD2366" w:rsidRPr="000636D9">
              <w:rPr>
                <w:rFonts w:ascii="Arial" w:hAnsi="Arial" w:cs="Arial"/>
                <w:szCs w:val="24"/>
              </w:rPr>
              <w:t>80.000,00</w:t>
            </w:r>
            <w:r w:rsidR="00AD2366" w:rsidRPr="000636D9">
              <w:rPr>
                <w:rFonts w:ascii="Arial" w:hAnsi="Arial" w:cs="Arial"/>
                <w:spacing w:val="-9"/>
                <w:szCs w:val="24"/>
              </w:rPr>
              <w:t xml:space="preserve"> </w:t>
            </w:r>
            <w:r w:rsidR="00AD2366" w:rsidRPr="000636D9">
              <w:rPr>
                <w:rFonts w:ascii="Arial" w:hAnsi="Arial" w:cs="Arial"/>
                <w:szCs w:val="24"/>
              </w:rPr>
              <w:t>de</w:t>
            </w:r>
            <w:r w:rsidR="00AD2366" w:rsidRPr="000636D9">
              <w:rPr>
                <w:rFonts w:ascii="Arial" w:hAnsi="Arial" w:cs="Arial"/>
                <w:spacing w:val="-9"/>
                <w:szCs w:val="24"/>
              </w:rPr>
              <w:t xml:space="preserve"> </w:t>
            </w:r>
            <w:r w:rsidR="00AD2366" w:rsidRPr="000636D9">
              <w:rPr>
                <w:rFonts w:ascii="Arial" w:hAnsi="Arial" w:cs="Arial"/>
                <w:szCs w:val="24"/>
              </w:rPr>
              <w:t>natureza</w:t>
            </w:r>
            <w:r w:rsidR="00AD2366" w:rsidRPr="000636D9">
              <w:rPr>
                <w:rFonts w:ascii="Arial" w:hAnsi="Arial" w:cs="Arial"/>
                <w:spacing w:val="-9"/>
                <w:szCs w:val="24"/>
              </w:rPr>
              <w:t xml:space="preserve"> </w:t>
            </w:r>
            <w:r w:rsidR="00AD2366" w:rsidRPr="000636D9">
              <w:rPr>
                <w:rFonts w:ascii="Arial" w:hAnsi="Arial" w:cs="Arial"/>
                <w:szCs w:val="24"/>
              </w:rPr>
              <w:t>divisível</w:t>
            </w:r>
            <w:r w:rsidR="00AD2366" w:rsidRPr="000636D9">
              <w:rPr>
                <w:rFonts w:ascii="Arial" w:hAnsi="Arial" w:cs="Arial"/>
                <w:spacing w:val="-8"/>
                <w:szCs w:val="24"/>
              </w:rPr>
              <w:t xml:space="preserve"> </w:t>
            </w:r>
            <w:r w:rsidR="00AD2366" w:rsidRPr="000636D9">
              <w:rPr>
                <w:rFonts w:ascii="Arial" w:hAnsi="Arial" w:cs="Arial"/>
                <w:szCs w:val="24"/>
              </w:rPr>
              <w:t>(com</w:t>
            </w:r>
            <w:r w:rsidR="00AD2366" w:rsidRPr="000636D9">
              <w:rPr>
                <w:rFonts w:ascii="Arial" w:hAnsi="Arial" w:cs="Arial"/>
                <w:spacing w:val="-9"/>
                <w:szCs w:val="24"/>
              </w:rPr>
              <w:t xml:space="preserve"> </w:t>
            </w:r>
            <w:r w:rsidR="00AD2366" w:rsidRPr="000636D9">
              <w:rPr>
                <w:rFonts w:ascii="Arial" w:hAnsi="Arial" w:cs="Arial"/>
                <w:szCs w:val="24"/>
              </w:rPr>
              <w:t>cota</w:t>
            </w:r>
            <w:r w:rsidR="00AD2366" w:rsidRPr="000636D9">
              <w:rPr>
                <w:rFonts w:ascii="Arial" w:hAnsi="Arial" w:cs="Arial"/>
                <w:spacing w:val="-9"/>
                <w:szCs w:val="24"/>
              </w:rPr>
              <w:t xml:space="preserve"> </w:t>
            </w:r>
            <w:r w:rsidR="00AD2366" w:rsidRPr="000636D9">
              <w:rPr>
                <w:rFonts w:ascii="Arial" w:hAnsi="Arial" w:cs="Arial"/>
                <w:szCs w:val="24"/>
              </w:rPr>
              <w:t>para</w:t>
            </w:r>
            <w:r w:rsidR="00AD2366" w:rsidRPr="000636D9">
              <w:rPr>
                <w:rFonts w:ascii="Arial" w:hAnsi="Arial" w:cs="Arial"/>
                <w:spacing w:val="-9"/>
                <w:szCs w:val="24"/>
              </w:rPr>
              <w:t xml:space="preserve"> </w:t>
            </w:r>
            <w:r w:rsidR="00AD2366" w:rsidRPr="000636D9">
              <w:rPr>
                <w:rFonts w:ascii="Arial" w:hAnsi="Arial" w:cs="Arial"/>
                <w:szCs w:val="24"/>
              </w:rPr>
              <w:t>ME/EPP).</w:t>
            </w:r>
          </w:p>
          <w:p w:rsidR="000636D9" w:rsidRPr="000636D9" w:rsidRDefault="00AD2366" w:rsidP="000636D9">
            <w:pPr>
              <w:pStyle w:val="Corpodetexto"/>
              <w:spacing w:before="226" w:line="261" w:lineRule="auto"/>
              <w:ind w:left="196" w:right="228"/>
              <w:rPr>
                <w:rFonts w:ascii="Arial" w:hAnsi="Arial" w:cs="Arial"/>
                <w:szCs w:val="24"/>
              </w:rPr>
            </w:pPr>
            <w:r w:rsidRPr="000636D9">
              <w:rPr>
                <w:rFonts w:ascii="Arial" w:hAnsi="Arial" w:cs="Arial"/>
                <w:w w:val="115"/>
                <w:szCs w:val="24"/>
              </w:rPr>
              <w:t>(</w:t>
            </w:r>
            <w:r w:rsidR="00957D00" w:rsidRPr="000636D9">
              <w:rPr>
                <w:rFonts w:ascii="Arial" w:hAnsi="Arial" w:cs="Arial"/>
                <w:w w:val="115"/>
                <w:szCs w:val="24"/>
              </w:rPr>
              <w:t>X</w:t>
            </w:r>
            <w:r w:rsidRPr="000636D9">
              <w:rPr>
                <w:rFonts w:ascii="Arial" w:hAnsi="Arial" w:cs="Arial"/>
                <w:w w:val="115"/>
                <w:szCs w:val="24"/>
              </w:rPr>
              <w:t xml:space="preserve">) </w:t>
            </w:r>
            <w:r w:rsidRPr="000636D9">
              <w:rPr>
                <w:rFonts w:ascii="Arial" w:hAnsi="Arial" w:cs="Arial"/>
                <w:szCs w:val="24"/>
              </w:rPr>
              <w:t>Valor referencial superior a R$ 80.000,00 de natureza divisível, porém não sendo</w:t>
            </w:r>
            <w:r w:rsidRPr="000636D9">
              <w:rPr>
                <w:rFonts w:ascii="Arial" w:hAnsi="Arial" w:cs="Arial"/>
                <w:spacing w:val="1"/>
                <w:szCs w:val="24"/>
              </w:rPr>
              <w:t xml:space="preserve"> </w:t>
            </w:r>
            <w:r w:rsidRPr="000636D9">
              <w:rPr>
                <w:rFonts w:ascii="Arial" w:hAnsi="Arial" w:cs="Arial"/>
                <w:szCs w:val="24"/>
              </w:rPr>
              <w:t>aplicável tratamento diferenciado e simplificado para as microempresas e empresas de</w:t>
            </w:r>
            <w:r w:rsidRPr="000636D9">
              <w:rPr>
                <w:rFonts w:ascii="Arial" w:hAnsi="Arial" w:cs="Arial"/>
                <w:spacing w:val="1"/>
                <w:szCs w:val="24"/>
              </w:rPr>
              <w:t xml:space="preserve"> </w:t>
            </w:r>
            <w:r w:rsidRPr="000636D9">
              <w:rPr>
                <w:rFonts w:ascii="Arial" w:hAnsi="Arial" w:cs="Arial"/>
                <w:szCs w:val="24"/>
              </w:rPr>
              <w:t>pequeno</w:t>
            </w:r>
            <w:r w:rsidRPr="000636D9">
              <w:rPr>
                <w:rFonts w:ascii="Arial" w:hAnsi="Arial" w:cs="Arial"/>
                <w:spacing w:val="17"/>
                <w:szCs w:val="24"/>
              </w:rPr>
              <w:t xml:space="preserve"> </w:t>
            </w:r>
            <w:r w:rsidRPr="000636D9">
              <w:rPr>
                <w:rFonts w:ascii="Arial" w:hAnsi="Arial" w:cs="Arial"/>
                <w:szCs w:val="24"/>
              </w:rPr>
              <w:t>porte</w:t>
            </w:r>
            <w:r w:rsidRPr="000636D9">
              <w:rPr>
                <w:rFonts w:ascii="Arial" w:hAnsi="Arial" w:cs="Arial"/>
                <w:spacing w:val="17"/>
                <w:szCs w:val="24"/>
              </w:rPr>
              <w:t xml:space="preserve"> </w:t>
            </w:r>
            <w:r w:rsidRPr="000636D9">
              <w:rPr>
                <w:rFonts w:ascii="Arial" w:hAnsi="Arial" w:cs="Arial"/>
                <w:szCs w:val="24"/>
              </w:rPr>
              <w:t>por</w:t>
            </w:r>
            <w:r w:rsidRPr="000636D9">
              <w:rPr>
                <w:rFonts w:ascii="Arial" w:hAnsi="Arial" w:cs="Arial"/>
                <w:spacing w:val="17"/>
                <w:szCs w:val="24"/>
              </w:rPr>
              <w:t xml:space="preserve"> </w:t>
            </w:r>
            <w:r w:rsidRPr="000636D9">
              <w:rPr>
                <w:rFonts w:ascii="Arial" w:hAnsi="Arial" w:cs="Arial"/>
                <w:szCs w:val="24"/>
              </w:rPr>
              <w:t>não</w:t>
            </w:r>
            <w:r w:rsidRPr="000636D9">
              <w:rPr>
                <w:rFonts w:ascii="Arial" w:hAnsi="Arial" w:cs="Arial"/>
                <w:spacing w:val="17"/>
                <w:szCs w:val="24"/>
              </w:rPr>
              <w:t xml:space="preserve"> </w:t>
            </w:r>
            <w:r w:rsidRPr="000636D9">
              <w:rPr>
                <w:rFonts w:ascii="Arial" w:hAnsi="Arial" w:cs="Arial"/>
                <w:szCs w:val="24"/>
              </w:rPr>
              <w:t>ser</w:t>
            </w:r>
            <w:r w:rsidRPr="000636D9">
              <w:rPr>
                <w:rFonts w:ascii="Arial" w:hAnsi="Arial" w:cs="Arial"/>
                <w:spacing w:val="17"/>
                <w:szCs w:val="24"/>
              </w:rPr>
              <w:t xml:space="preserve"> </w:t>
            </w:r>
            <w:r w:rsidRPr="000636D9">
              <w:rPr>
                <w:rFonts w:ascii="Arial" w:hAnsi="Arial" w:cs="Arial"/>
                <w:szCs w:val="24"/>
              </w:rPr>
              <w:t>mais</w:t>
            </w:r>
            <w:r w:rsidRPr="000636D9">
              <w:rPr>
                <w:rFonts w:ascii="Arial" w:hAnsi="Arial" w:cs="Arial"/>
                <w:spacing w:val="17"/>
                <w:szCs w:val="24"/>
              </w:rPr>
              <w:t xml:space="preserve"> </w:t>
            </w:r>
            <w:r w:rsidRPr="000636D9">
              <w:rPr>
                <w:rFonts w:ascii="Arial" w:hAnsi="Arial" w:cs="Arial"/>
                <w:szCs w:val="24"/>
              </w:rPr>
              <w:t>vantajoso</w:t>
            </w:r>
            <w:r w:rsidRPr="000636D9">
              <w:rPr>
                <w:rFonts w:ascii="Arial" w:hAnsi="Arial" w:cs="Arial"/>
                <w:spacing w:val="17"/>
                <w:szCs w:val="24"/>
              </w:rPr>
              <w:t xml:space="preserve"> </w:t>
            </w:r>
            <w:r w:rsidRPr="000636D9">
              <w:rPr>
                <w:rFonts w:ascii="Arial" w:hAnsi="Arial" w:cs="Arial"/>
                <w:szCs w:val="24"/>
              </w:rPr>
              <w:t>para</w:t>
            </w:r>
            <w:r w:rsidRPr="000636D9">
              <w:rPr>
                <w:rFonts w:ascii="Arial" w:hAnsi="Arial" w:cs="Arial"/>
                <w:spacing w:val="17"/>
                <w:szCs w:val="24"/>
              </w:rPr>
              <w:t xml:space="preserve"> </w:t>
            </w:r>
            <w:r w:rsidRPr="000636D9">
              <w:rPr>
                <w:rFonts w:ascii="Arial" w:hAnsi="Arial" w:cs="Arial"/>
                <w:szCs w:val="24"/>
              </w:rPr>
              <w:t>a</w:t>
            </w:r>
            <w:r w:rsidRPr="000636D9">
              <w:rPr>
                <w:rFonts w:ascii="Arial" w:hAnsi="Arial" w:cs="Arial"/>
                <w:spacing w:val="17"/>
                <w:szCs w:val="24"/>
              </w:rPr>
              <w:t xml:space="preserve"> </w:t>
            </w:r>
            <w:r w:rsidRPr="000636D9">
              <w:rPr>
                <w:rFonts w:ascii="Arial" w:hAnsi="Arial" w:cs="Arial"/>
                <w:szCs w:val="24"/>
              </w:rPr>
              <w:t>administração</w:t>
            </w:r>
            <w:r w:rsidRPr="000636D9">
              <w:rPr>
                <w:rFonts w:ascii="Arial" w:hAnsi="Arial" w:cs="Arial"/>
                <w:spacing w:val="17"/>
                <w:szCs w:val="24"/>
              </w:rPr>
              <w:t xml:space="preserve"> </w:t>
            </w:r>
            <w:r w:rsidRPr="000636D9">
              <w:rPr>
                <w:rFonts w:ascii="Arial" w:hAnsi="Arial" w:cs="Arial"/>
                <w:szCs w:val="24"/>
              </w:rPr>
              <w:t xml:space="preserve">pública. </w:t>
            </w:r>
            <w:r w:rsidR="000636D9" w:rsidRPr="000636D9">
              <w:rPr>
                <w:rFonts w:ascii="Arial" w:hAnsi="Arial" w:cs="Arial"/>
                <w:szCs w:val="24"/>
              </w:rPr>
              <w:br/>
            </w:r>
          </w:p>
          <w:p w:rsidR="00AD2366" w:rsidRPr="000636D9" w:rsidRDefault="00AD2366" w:rsidP="007C6996">
            <w:pPr>
              <w:pStyle w:val="Corpodetexto"/>
              <w:widowControl w:val="0"/>
              <w:numPr>
                <w:ilvl w:val="1"/>
                <w:numId w:val="3"/>
              </w:numPr>
              <w:tabs>
                <w:tab w:val="left" w:pos="763"/>
              </w:tabs>
              <w:autoSpaceDE w:val="0"/>
              <w:autoSpaceDN w:val="0"/>
              <w:spacing w:before="4"/>
              <w:ind w:left="196" w:firstLine="0"/>
              <w:rPr>
                <w:rFonts w:ascii="Arial" w:hAnsi="Arial" w:cs="Arial"/>
                <w:szCs w:val="24"/>
              </w:rPr>
            </w:pPr>
            <w:r w:rsidRPr="000636D9">
              <w:rPr>
                <w:rFonts w:ascii="Arial" w:hAnsi="Arial" w:cs="Arial"/>
                <w:szCs w:val="24"/>
              </w:rPr>
              <w:t>Haverá necessidade de vistoria prévia (visita técnica)?</w:t>
            </w:r>
          </w:p>
          <w:p w:rsidR="00AD2366" w:rsidRPr="000636D9" w:rsidRDefault="00AD2366" w:rsidP="00AD2366">
            <w:pPr>
              <w:pStyle w:val="Corpodetexto"/>
              <w:widowControl w:val="0"/>
              <w:autoSpaceDE w:val="0"/>
              <w:autoSpaceDN w:val="0"/>
              <w:spacing w:before="4"/>
              <w:ind w:left="196"/>
              <w:rPr>
                <w:rFonts w:ascii="Arial" w:hAnsi="Arial" w:cs="Arial"/>
                <w:szCs w:val="24"/>
              </w:rPr>
            </w:pPr>
          </w:p>
          <w:p w:rsidR="00AD2366" w:rsidRPr="000636D9" w:rsidRDefault="007869E7" w:rsidP="00AD2366">
            <w:pPr>
              <w:pStyle w:val="Corpodetexto"/>
              <w:widowControl w:val="0"/>
              <w:autoSpaceDE w:val="0"/>
              <w:autoSpaceDN w:val="0"/>
              <w:spacing w:before="4"/>
              <w:ind w:left="196"/>
              <w:rPr>
                <w:rFonts w:ascii="Arial" w:hAnsi="Arial" w:cs="Arial"/>
                <w:szCs w:val="24"/>
              </w:rPr>
            </w:pPr>
            <w:r w:rsidRPr="000636D9">
              <w:rPr>
                <w:rFonts w:ascii="Arial" w:hAnsi="Arial" w:cs="Arial"/>
                <w:szCs w:val="24"/>
              </w:rPr>
              <w:t xml:space="preserve">( </w:t>
            </w:r>
            <w:r w:rsidR="00AD2366" w:rsidRPr="000636D9">
              <w:rPr>
                <w:rFonts w:ascii="Arial" w:hAnsi="Arial" w:cs="Arial"/>
                <w:szCs w:val="24"/>
              </w:rPr>
              <w:t xml:space="preserve"> ) Vistoria obrigatória </w:t>
            </w:r>
          </w:p>
          <w:p w:rsidR="00AD2366" w:rsidRPr="000636D9" w:rsidRDefault="007869E7" w:rsidP="00AD2366">
            <w:pPr>
              <w:pStyle w:val="Corpodetexto"/>
              <w:widowControl w:val="0"/>
              <w:autoSpaceDE w:val="0"/>
              <w:autoSpaceDN w:val="0"/>
              <w:spacing w:before="4"/>
              <w:ind w:left="196"/>
              <w:rPr>
                <w:rFonts w:ascii="Arial" w:hAnsi="Arial" w:cs="Arial"/>
                <w:szCs w:val="24"/>
              </w:rPr>
            </w:pPr>
            <w:r w:rsidRPr="000636D9">
              <w:rPr>
                <w:rFonts w:ascii="Arial" w:hAnsi="Arial" w:cs="Arial"/>
                <w:szCs w:val="24"/>
              </w:rPr>
              <w:t xml:space="preserve">(  </w:t>
            </w:r>
            <w:r w:rsidR="00AD2366" w:rsidRPr="000636D9">
              <w:rPr>
                <w:rFonts w:ascii="Arial" w:hAnsi="Arial" w:cs="Arial"/>
                <w:szCs w:val="24"/>
              </w:rPr>
              <w:t xml:space="preserve">) Vistoria facultativa </w:t>
            </w:r>
          </w:p>
          <w:p w:rsidR="00AD2366" w:rsidRPr="000636D9" w:rsidRDefault="00B114D8" w:rsidP="00AD2366">
            <w:pPr>
              <w:pStyle w:val="Corpodetexto"/>
              <w:widowControl w:val="0"/>
              <w:autoSpaceDE w:val="0"/>
              <w:autoSpaceDN w:val="0"/>
              <w:spacing w:before="4"/>
              <w:ind w:left="196"/>
              <w:rPr>
                <w:rFonts w:ascii="Arial" w:hAnsi="Arial" w:cs="Arial"/>
                <w:szCs w:val="24"/>
              </w:rPr>
            </w:pPr>
            <w:r w:rsidRPr="000636D9">
              <w:rPr>
                <w:rFonts w:ascii="Arial" w:hAnsi="Arial" w:cs="Arial"/>
                <w:szCs w:val="24"/>
              </w:rPr>
              <w:t>(X</w:t>
            </w:r>
            <w:r w:rsidR="00AD2366" w:rsidRPr="000636D9">
              <w:rPr>
                <w:rFonts w:ascii="Arial" w:hAnsi="Arial" w:cs="Arial"/>
                <w:szCs w:val="24"/>
              </w:rPr>
              <w:t>) Não será exigida vistoria.</w:t>
            </w:r>
          </w:p>
          <w:p w:rsidR="00AD2366" w:rsidRPr="000636D9" w:rsidRDefault="00AD2366" w:rsidP="00AD2366">
            <w:pPr>
              <w:pStyle w:val="Corpodetexto"/>
              <w:widowControl w:val="0"/>
              <w:autoSpaceDE w:val="0"/>
              <w:autoSpaceDN w:val="0"/>
              <w:spacing w:before="4"/>
              <w:ind w:left="909"/>
              <w:rPr>
                <w:rFonts w:ascii="Arial" w:hAnsi="Arial" w:cs="Arial"/>
                <w:szCs w:val="24"/>
              </w:rPr>
            </w:pPr>
          </w:p>
          <w:p w:rsidR="00AD2366" w:rsidRPr="000636D9" w:rsidRDefault="00AD2366" w:rsidP="00AD2366">
            <w:pPr>
              <w:pStyle w:val="Corpodetexto"/>
              <w:spacing w:line="262" w:lineRule="auto"/>
              <w:ind w:left="200"/>
              <w:rPr>
                <w:rFonts w:ascii="Arial" w:hAnsi="Arial" w:cs="Arial"/>
                <w:szCs w:val="24"/>
              </w:rPr>
            </w:pPr>
            <w:r w:rsidRPr="000636D9">
              <w:rPr>
                <w:rFonts w:ascii="Arial" w:hAnsi="Arial" w:cs="Arial"/>
                <w:szCs w:val="24"/>
              </w:rPr>
              <w:t xml:space="preserve">Justificativa: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AD2366" w:rsidRPr="000636D9" w:rsidTr="00AD2366">
              <w:tc>
                <w:tcPr>
                  <w:tcW w:w="9072" w:type="dxa"/>
                  <w:shd w:val="clear" w:color="auto" w:fill="auto"/>
                </w:tcPr>
                <w:p w:rsidR="00AD2366" w:rsidRPr="000636D9" w:rsidRDefault="00AD2366" w:rsidP="004233E5">
                  <w:pPr>
                    <w:pStyle w:val="Corpodetexto"/>
                    <w:framePr w:hSpace="141" w:wrap="around" w:vAnchor="text" w:hAnchor="text" w:xAlign="center" w:y="1"/>
                    <w:spacing w:line="262" w:lineRule="auto"/>
                    <w:suppressOverlap/>
                    <w:rPr>
                      <w:rFonts w:ascii="Arial" w:hAnsi="Arial" w:cs="Arial"/>
                      <w:szCs w:val="24"/>
                    </w:rPr>
                  </w:pPr>
                </w:p>
              </w:tc>
            </w:tr>
          </w:tbl>
          <w:p w:rsidR="00AD2366" w:rsidRPr="000636D9" w:rsidRDefault="00AD2366" w:rsidP="00AD2366">
            <w:pPr>
              <w:pStyle w:val="Corpodetexto"/>
              <w:widowControl w:val="0"/>
              <w:autoSpaceDE w:val="0"/>
              <w:autoSpaceDN w:val="0"/>
              <w:spacing w:before="4"/>
              <w:ind w:left="909"/>
              <w:rPr>
                <w:rFonts w:ascii="Arial" w:hAnsi="Arial" w:cs="Arial"/>
                <w:szCs w:val="24"/>
              </w:rPr>
            </w:pPr>
          </w:p>
          <w:p w:rsidR="00AD2366" w:rsidRPr="000636D9" w:rsidRDefault="00DA7F62" w:rsidP="00AD2366">
            <w:pPr>
              <w:pStyle w:val="Corpodetexto"/>
              <w:spacing w:before="4"/>
              <w:ind w:left="196" w:right="83"/>
              <w:rPr>
                <w:rFonts w:ascii="Arial" w:hAnsi="Arial" w:cs="Arial"/>
                <w:szCs w:val="24"/>
              </w:rPr>
            </w:pPr>
            <w:r w:rsidRPr="000636D9">
              <w:rPr>
                <w:rFonts w:ascii="Arial" w:hAnsi="Arial" w:cs="Arial"/>
                <w:szCs w:val="24"/>
              </w:rPr>
              <w:t xml:space="preserve">Secretaria </w:t>
            </w:r>
            <w:r w:rsidR="00AD2366" w:rsidRPr="000636D9">
              <w:rPr>
                <w:rFonts w:ascii="Arial" w:hAnsi="Arial" w:cs="Arial"/>
                <w:szCs w:val="24"/>
              </w:rPr>
              <w:t>responsável pelo agendamento da vistoria: ____</w:t>
            </w:r>
            <w:r w:rsidRPr="000636D9">
              <w:rPr>
                <w:rFonts w:ascii="Arial" w:hAnsi="Arial" w:cs="Arial"/>
                <w:szCs w:val="24"/>
              </w:rPr>
              <w:t>_____________________________</w:t>
            </w:r>
          </w:p>
          <w:p w:rsidR="00AD2366" w:rsidRPr="000636D9" w:rsidRDefault="00AD2366" w:rsidP="00AD2366">
            <w:pPr>
              <w:pStyle w:val="Corpodetexto"/>
              <w:widowControl w:val="0"/>
              <w:autoSpaceDE w:val="0"/>
              <w:autoSpaceDN w:val="0"/>
              <w:spacing w:before="4"/>
              <w:ind w:left="196" w:right="83"/>
              <w:rPr>
                <w:rFonts w:ascii="Arial" w:hAnsi="Arial" w:cs="Arial"/>
                <w:szCs w:val="24"/>
              </w:rPr>
            </w:pPr>
            <w:r w:rsidRPr="000636D9">
              <w:rPr>
                <w:rFonts w:ascii="Arial" w:hAnsi="Arial" w:cs="Arial"/>
                <w:szCs w:val="24"/>
              </w:rPr>
              <w:t>Telefone para agendamento da vistoria:  _________________________________________</w:t>
            </w:r>
            <w:r w:rsidR="00DA7F62" w:rsidRPr="000636D9">
              <w:rPr>
                <w:rFonts w:ascii="Arial" w:hAnsi="Arial" w:cs="Arial"/>
                <w:szCs w:val="24"/>
              </w:rPr>
              <w:t>__</w:t>
            </w:r>
          </w:p>
          <w:p w:rsidR="00AD2366" w:rsidRPr="000636D9" w:rsidRDefault="00AD2366" w:rsidP="00AD2366">
            <w:pPr>
              <w:pStyle w:val="Corpodetexto"/>
              <w:spacing w:before="4"/>
              <w:ind w:right="83"/>
              <w:rPr>
                <w:rFonts w:ascii="Arial" w:hAnsi="Arial" w:cs="Arial"/>
                <w:szCs w:val="24"/>
              </w:rPr>
            </w:pPr>
          </w:p>
          <w:p w:rsidR="00AD2366" w:rsidRPr="000636D9" w:rsidRDefault="00AD2366" w:rsidP="007C6996">
            <w:pPr>
              <w:pStyle w:val="Corpodetexto"/>
              <w:numPr>
                <w:ilvl w:val="1"/>
                <w:numId w:val="3"/>
              </w:numPr>
              <w:spacing w:before="4"/>
              <w:ind w:left="196" w:right="228" w:firstLine="0"/>
              <w:jc w:val="left"/>
              <w:rPr>
                <w:rFonts w:ascii="Arial" w:hAnsi="Arial" w:cs="Arial"/>
                <w:szCs w:val="24"/>
              </w:rPr>
            </w:pPr>
            <w:r w:rsidRPr="000636D9">
              <w:rPr>
                <w:rFonts w:ascii="Arial" w:hAnsi="Arial" w:cs="Arial"/>
                <w:szCs w:val="24"/>
              </w:rPr>
              <w:t>Será admitida a participação de cooperativas?</w:t>
            </w:r>
          </w:p>
          <w:p w:rsidR="00AD2366" w:rsidRPr="000636D9" w:rsidRDefault="003A1EB7" w:rsidP="00AD2366">
            <w:pPr>
              <w:pStyle w:val="Corpodetexto"/>
              <w:spacing w:before="107"/>
              <w:ind w:left="196" w:right="228"/>
              <w:rPr>
                <w:rFonts w:ascii="Arial" w:hAnsi="Arial" w:cs="Arial"/>
                <w:szCs w:val="24"/>
              </w:rPr>
            </w:pPr>
            <w:r>
              <w:rPr>
                <w:rFonts w:ascii="Arial" w:hAnsi="Arial" w:cs="Arial"/>
                <w:spacing w:val="-1"/>
                <w:szCs w:val="24"/>
              </w:rPr>
              <w:t xml:space="preserve">( </w:t>
            </w:r>
            <w:r w:rsidR="00AD2366" w:rsidRPr="000636D9">
              <w:rPr>
                <w:rFonts w:ascii="Arial" w:hAnsi="Arial" w:cs="Arial"/>
                <w:spacing w:val="-1"/>
                <w:szCs w:val="24"/>
              </w:rPr>
              <w:t>) Não</w:t>
            </w:r>
          </w:p>
          <w:p w:rsidR="00AA5D5E" w:rsidRPr="000636D9" w:rsidRDefault="00B114D8" w:rsidP="00E62904">
            <w:pPr>
              <w:pStyle w:val="PargrafodaLista"/>
              <w:spacing w:before="96"/>
              <w:ind w:left="196" w:right="228"/>
              <w:rPr>
                <w:rFonts w:ascii="Arial" w:hAnsi="Arial" w:cs="Arial"/>
                <w:sz w:val="24"/>
                <w:szCs w:val="24"/>
              </w:rPr>
            </w:pPr>
            <w:r w:rsidRPr="000636D9">
              <w:rPr>
                <w:rFonts w:ascii="Arial" w:hAnsi="Arial" w:cs="Arial"/>
                <w:sz w:val="24"/>
                <w:szCs w:val="24"/>
              </w:rPr>
              <w:t>(</w:t>
            </w:r>
            <w:r w:rsidR="00AD2366" w:rsidRPr="000636D9">
              <w:rPr>
                <w:rFonts w:ascii="Arial" w:hAnsi="Arial" w:cs="Arial"/>
                <w:sz w:val="24"/>
                <w:szCs w:val="24"/>
              </w:rPr>
              <w:t xml:space="preserve"> </w:t>
            </w:r>
            <w:r w:rsidR="003A1EB7">
              <w:rPr>
                <w:rFonts w:ascii="Arial" w:hAnsi="Arial" w:cs="Arial"/>
                <w:sz w:val="24"/>
                <w:szCs w:val="24"/>
              </w:rPr>
              <w:t>x</w:t>
            </w:r>
            <w:r w:rsidR="00AD2366" w:rsidRPr="000636D9">
              <w:rPr>
                <w:rFonts w:ascii="Arial" w:hAnsi="Arial" w:cs="Arial"/>
                <w:sz w:val="24"/>
                <w:szCs w:val="24"/>
              </w:rPr>
              <w:t xml:space="preserve"> ) Sim</w:t>
            </w:r>
          </w:p>
          <w:p w:rsidR="00AA5D5E" w:rsidRPr="000636D9" w:rsidRDefault="00AA5D5E" w:rsidP="00AA5D5E">
            <w:pPr>
              <w:tabs>
                <w:tab w:val="left" w:pos="142"/>
                <w:tab w:val="left" w:pos="426"/>
              </w:tabs>
              <w:spacing w:before="120" w:after="120"/>
              <w:jc w:val="both"/>
              <w:rPr>
                <w:rFonts w:ascii="Arial" w:hAnsi="Arial" w:cs="Arial"/>
                <w:iCs/>
                <w:color w:val="000000" w:themeColor="text1"/>
                <w:sz w:val="24"/>
                <w:szCs w:val="24"/>
              </w:rPr>
            </w:pPr>
            <w:r w:rsidRPr="000636D9">
              <w:rPr>
                <w:rFonts w:ascii="Arial" w:hAnsi="Arial" w:cs="Arial"/>
                <w:sz w:val="24"/>
                <w:szCs w:val="24"/>
              </w:rPr>
              <w:t xml:space="preserve">I - </w:t>
            </w:r>
            <w:r w:rsidRPr="000636D9">
              <w:rPr>
                <w:rFonts w:ascii="Arial" w:hAnsi="Arial" w:cs="Arial"/>
                <w:iCs/>
                <w:color w:val="000000" w:themeColor="text1"/>
                <w:sz w:val="24"/>
                <w:szCs w:val="24"/>
              </w:rPr>
              <w:t>Será permitida a participação de cooperativas, desde que apresentem demonstrativo de atuação em regime cooperado, com repartição de receitas e despesas entre os cooperados e atendam ao art. 16 da Lei nº 14.133/21.</w:t>
            </w:r>
          </w:p>
          <w:p w:rsidR="00AA5D5E" w:rsidRPr="000636D9" w:rsidRDefault="00AA5D5E" w:rsidP="00AA5D5E">
            <w:pPr>
              <w:tabs>
                <w:tab w:val="left" w:pos="142"/>
                <w:tab w:val="left" w:pos="426"/>
              </w:tabs>
              <w:spacing w:before="120" w:after="120"/>
              <w:jc w:val="both"/>
              <w:rPr>
                <w:rFonts w:ascii="Arial" w:hAnsi="Arial" w:cs="Arial"/>
                <w:iCs/>
                <w:color w:val="000000" w:themeColor="text1"/>
                <w:sz w:val="24"/>
                <w:szCs w:val="24"/>
              </w:rPr>
            </w:pPr>
            <w:r w:rsidRPr="000636D9">
              <w:rPr>
                <w:rFonts w:ascii="Arial" w:hAnsi="Arial" w:cs="Arial"/>
                <w:iCs/>
                <w:color w:val="000000" w:themeColor="text1"/>
                <w:sz w:val="24"/>
                <w:szCs w:val="24"/>
              </w:rPr>
              <w:t>II - Em sendo permitida a participação de cooperativas, serão estendidas a elas os benefícios previstos para as microempresas e empresas de pequeno porte quando elas atenderem ao disposto no art. 34 da Lei nº 11.488, de 15 de junho de 2007.</w:t>
            </w:r>
          </w:p>
          <w:p w:rsidR="00AA5D5E" w:rsidRPr="000636D9" w:rsidRDefault="00AA5D5E" w:rsidP="00AD2366">
            <w:pPr>
              <w:pStyle w:val="PargrafodaLista"/>
              <w:spacing w:before="96"/>
              <w:ind w:left="196" w:right="228"/>
              <w:rPr>
                <w:rFonts w:ascii="Arial" w:hAnsi="Arial" w:cs="Arial"/>
                <w:sz w:val="24"/>
                <w:szCs w:val="24"/>
              </w:rPr>
            </w:pPr>
          </w:p>
          <w:p w:rsidR="00AD2366" w:rsidRPr="000636D9" w:rsidRDefault="00AD2366" w:rsidP="007C6996">
            <w:pPr>
              <w:pStyle w:val="Corpodetexto"/>
              <w:numPr>
                <w:ilvl w:val="1"/>
                <w:numId w:val="3"/>
              </w:numPr>
              <w:spacing w:before="4"/>
              <w:ind w:left="196" w:right="83" w:firstLine="0"/>
              <w:jc w:val="left"/>
              <w:rPr>
                <w:rFonts w:ascii="Arial" w:hAnsi="Arial" w:cs="Arial"/>
                <w:szCs w:val="24"/>
              </w:rPr>
            </w:pPr>
            <w:r w:rsidRPr="000636D9">
              <w:rPr>
                <w:rFonts w:ascii="Arial" w:hAnsi="Arial" w:cs="Arial"/>
                <w:szCs w:val="24"/>
              </w:rPr>
              <w:t>Será admitida a subcontratação?</w:t>
            </w:r>
          </w:p>
          <w:p w:rsidR="00AD2366" w:rsidRPr="000636D9" w:rsidRDefault="00B114D8" w:rsidP="00AD2366">
            <w:pPr>
              <w:pStyle w:val="Corpodetexto"/>
              <w:spacing w:before="107"/>
              <w:ind w:left="196"/>
              <w:rPr>
                <w:rFonts w:ascii="Arial" w:hAnsi="Arial" w:cs="Arial"/>
                <w:szCs w:val="24"/>
              </w:rPr>
            </w:pPr>
            <w:r w:rsidRPr="000636D9">
              <w:rPr>
                <w:rFonts w:ascii="Arial" w:hAnsi="Arial" w:cs="Arial"/>
                <w:spacing w:val="-1"/>
                <w:szCs w:val="24"/>
              </w:rPr>
              <w:t>(X</w:t>
            </w:r>
            <w:r w:rsidR="00AD2366" w:rsidRPr="000636D9">
              <w:rPr>
                <w:rFonts w:ascii="Arial" w:hAnsi="Arial" w:cs="Arial"/>
                <w:spacing w:val="-1"/>
                <w:szCs w:val="24"/>
              </w:rPr>
              <w:t>) Não</w:t>
            </w:r>
          </w:p>
          <w:p w:rsidR="00AD2366" w:rsidRPr="000636D9" w:rsidRDefault="00B114D8" w:rsidP="00E62904">
            <w:pPr>
              <w:pStyle w:val="PargrafodaLista"/>
              <w:spacing w:before="96"/>
              <w:ind w:left="196"/>
              <w:rPr>
                <w:rFonts w:ascii="Arial" w:hAnsi="Arial" w:cs="Arial"/>
                <w:sz w:val="24"/>
                <w:szCs w:val="24"/>
              </w:rPr>
            </w:pPr>
            <w:r w:rsidRPr="000636D9">
              <w:rPr>
                <w:rFonts w:ascii="Arial" w:hAnsi="Arial" w:cs="Arial"/>
                <w:sz w:val="24"/>
                <w:szCs w:val="24"/>
              </w:rPr>
              <w:t xml:space="preserve">( </w:t>
            </w:r>
            <w:r w:rsidR="00AD2366" w:rsidRPr="000636D9">
              <w:rPr>
                <w:rFonts w:ascii="Arial" w:hAnsi="Arial" w:cs="Arial"/>
                <w:sz w:val="24"/>
                <w:szCs w:val="24"/>
              </w:rPr>
              <w:t xml:space="preserve"> ) Sim</w:t>
            </w:r>
          </w:p>
          <w:p w:rsidR="00AD2366" w:rsidRPr="000636D9" w:rsidRDefault="00AD2366" w:rsidP="00AA5D5E">
            <w:pPr>
              <w:pStyle w:val="Default"/>
              <w:spacing w:before="120" w:after="240"/>
              <w:ind w:left="196"/>
              <w:jc w:val="both"/>
              <w:rPr>
                <w:rFonts w:ascii="Arial" w:hAnsi="Arial" w:cs="Arial"/>
              </w:rPr>
            </w:pPr>
            <w:r w:rsidRPr="000636D9">
              <w:rPr>
                <w:rFonts w:ascii="Arial" w:hAnsi="Arial" w:cs="Arial"/>
              </w:rPr>
              <w:t>Condições e limites pa</w:t>
            </w:r>
            <w:r w:rsidR="00AA5D5E" w:rsidRPr="000636D9">
              <w:rPr>
                <w:rFonts w:ascii="Arial" w:hAnsi="Arial" w:cs="Arial"/>
              </w:rPr>
              <w:t xml:space="preserve">ra a subcontratação </w:t>
            </w:r>
            <w:r w:rsidR="00AA5D5E" w:rsidRPr="000636D9">
              <w:rPr>
                <w:rFonts w:ascii="Arial" w:hAnsi="Arial" w:cs="Arial"/>
                <w:iCs/>
                <w:color w:val="000000" w:themeColor="text1"/>
              </w:rPr>
              <w:t>parcial do objet</w:t>
            </w:r>
            <w:r w:rsidR="00E62904" w:rsidRPr="000636D9">
              <w:rPr>
                <w:rFonts w:ascii="Arial" w:hAnsi="Arial" w:cs="Arial"/>
                <w:iCs/>
                <w:color w:val="000000" w:themeColor="text1"/>
              </w:rPr>
              <w:t>o, até o limite de ......%(por</w:t>
            </w:r>
            <w:r w:rsidR="00AA5D5E" w:rsidRPr="000636D9">
              <w:rPr>
                <w:rFonts w:ascii="Arial" w:hAnsi="Arial" w:cs="Arial"/>
                <w:iCs/>
                <w:color w:val="000000" w:themeColor="text1"/>
              </w:rPr>
              <w:t>cento) do valor total do contrato.</w:t>
            </w:r>
          </w:p>
          <w:p w:rsidR="00AD2366" w:rsidRPr="000636D9" w:rsidRDefault="00AD2366" w:rsidP="007C6996">
            <w:pPr>
              <w:pStyle w:val="Corpodetexto"/>
              <w:numPr>
                <w:ilvl w:val="1"/>
                <w:numId w:val="3"/>
              </w:numPr>
              <w:spacing w:before="4"/>
              <w:ind w:left="196" w:right="83" w:firstLine="0"/>
              <w:jc w:val="left"/>
              <w:rPr>
                <w:rFonts w:ascii="Arial" w:hAnsi="Arial" w:cs="Arial"/>
                <w:szCs w:val="24"/>
              </w:rPr>
            </w:pPr>
            <w:r w:rsidRPr="000636D9">
              <w:rPr>
                <w:rFonts w:ascii="Arial" w:hAnsi="Arial" w:cs="Arial"/>
                <w:szCs w:val="24"/>
              </w:rPr>
              <w:t xml:space="preserve"> Do agrupamento de itens em lotes</w:t>
            </w:r>
          </w:p>
          <w:p w:rsidR="008971BB" w:rsidRPr="000636D9" w:rsidRDefault="008971BB" w:rsidP="00AD2366">
            <w:pPr>
              <w:pStyle w:val="Corpodetexto"/>
              <w:spacing w:before="4"/>
              <w:ind w:left="196" w:right="83"/>
              <w:rPr>
                <w:rFonts w:ascii="Arial" w:hAnsi="Arial" w:cs="Arial"/>
                <w:szCs w:val="24"/>
              </w:rPr>
            </w:pPr>
          </w:p>
          <w:p w:rsidR="00AD2366" w:rsidRPr="000636D9" w:rsidRDefault="00AD2366" w:rsidP="00AD2366">
            <w:pPr>
              <w:pStyle w:val="Corpodetexto"/>
              <w:spacing w:before="4"/>
              <w:ind w:left="196" w:right="83"/>
              <w:rPr>
                <w:rFonts w:ascii="Arial" w:hAnsi="Arial" w:cs="Arial"/>
                <w:szCs w:val="24"/>
              </w:rPr>
            </w:pPr>
            <w:r w:rsidRPr="000636D9">
              <w:rPr>
                <w:rFonts w:ascii="Arial" w:hAnsi="Arial" w:cs="Arial"/>
                <w:szCs w:val="24"/>
              </w:rPr>
              <w:t>A aquisição/contratação se dará em lotes?</w:t>
            </w:r>
          </w:p>
          <w:p w:rsidR="00AD2366" w:rsidRPr="000636D9" w:rsidRDefault="007869E7" w:rsidP="00AD2366">
            <w:pPr>
              <w:pStyle w:val="Corpodetexto"/>
              <w:spacing w:before="107"/>
              <w:ind w:left="196"/>
              <w:rPr>
                <w:rFonts w:ascii="Arial" w:hAnsi="Arial" w:cs="Arial"/>
                <w:szCs w:val="24"/>
              </w:rPr>
            </w:pPr>
            <w:r w:rsidRPr="000636D9">
              <w:rPr>
                <w:rFonts w:ascii="Arial" w:hAnsi="Arial" w:cs="Arial"/>
                <w:spacing w:val="-1"/>
                <w:szCs w:val="24"/>
              </w:rPr>
              <w:t xml:space="preserve">(  </w:t>
            </w:r>
            <w:r w:rsidR="00AD2366" w:rsidRPr="000636D9">
              <w:rPr>
                <w:rFonts w:ascii="Arial" w:hAnsi="Arial" w:cs="Arial"/>
                <w:spacing w:val="-1"/>
                <w:szCs w:val="24"/>
              </w:rPr>
              <w:t>) Não</w:t>
            </w:r>
          </w:p>
          <w:p w:rsidR="00AD2366" w:rsidRPr="000636D9" w:rsidRDefault="00B114D8" w:rsidP="00AD2366">
            <w:pPr>
              <w:pStyle w:val="PargrafodaLista"/>
              <w:spacing w:before="96"/>
              <w:ind w:left="196"/>
              <w:rPr>
                <w:rFonts w:ascii="Arial" w:hAnsi="Arial" w:cs="Arial"/>
                <w:sz w:val="24"/>
                <w:szCs w:val="24"/>
              </w:rPr>
            </w:pPr>
            <w:r w:rsidRPr="000636D9">
              <w:rPr>
                <w:rFonts w:ascii="Arial" w:hAnsi="Arial" w:cs="Arial"/>
                <w:sz w:val="24"/>
                <w:szCs w:val="24"/>
              </w:rPr>
              <w:t>(</w:t>
            </w:r>
            <w:r w:rsidR="007869E7" w:rsidRPr="000636D9">
              <w:rPr>
                <w:rFonts w:ascii="Arial" w:hAnsi="Arial" w:cs="Arial"/>
                <w:sz w:val="24"/>
                <w:szCs w:val="24"/>
              </w:rPr>
              <w:t>X</w:t>
            </w:r>
            <w:r w:rsidR="00AD2366" w:rsidRPr="000636D9">
              <w:rPr>
                <w:rFonts w:ascii="Arial" w:hAnsi="Arial" w:cs="Arial"/>
                <w:sz w:val="24"/>
                <w:szCs w:val="24"/>
              </w:rPr>
              <w:t>) Sim</w:t>
            </w:r>
            <w:r w:rsidR="008971BB" w:rsidRPr="000636D9">
              <w:rPr>
                <w:rFonts w:ascii="Arial" w:hAnsi="Arial" w:cs="Arial"/>
                <w:sz w:val="24"/>
                <w:szCs w:val="24"/>
              </w:rPr>
              <w:t xml:space="preserve"> – J</w:t>
            </w:r>
            <w:r w:rsidR="007869E7" w:rsidRPr="000636D9">
              <w:rPr>
                <w:rFonts w:ascii="Arial" w:hAnsi="Arial" w:cs="Arial"/>
                <w:sz w:val="24"/>
                <w:szCs w:val="24"/>
              </w:rPr>
              <w:t>ustificar</w:t>
            </w:r>
          </w:p>
          <w:p w:rsidR="00AD2366" w:rsidRPr="000636D9" w:rsidRDefault="00AD2366" w:rsidP="00AD2366">
            <w:pPr>
              <w:pStyle w:val="Corpodetexto"/>
              <w:spacing w:before="4"/>
              <w:ind w:left="196" w:right="83"/>
              <w:rPr>
                <w:rFonts w:ascii="Arial" w:hAnsi="Arial" w:cs="Arial"/>
                <w:szCs w:val="24"/>
              </w:rPr>
            </w:pPr>
          </w:p>
          <w:p w:rsidR="00AD2366" w:rsidRPr="000636D9" w:rsidRDefault="00AD2366" w:rsidP="00AD2366">
            <w:pPr>
              <w:pStyle w:val="Corpodetexto"/>
              <w:spacing w:line="262" w:lineRule="auto"/>
              <w:ind w:left="200"/>
              <w:rPr>
                <w:rFonts w:ascii="Arial" w:hAnsi="Arial" w:cs="Arial"/>
                <w:szCs w:val="24"/>
              </w:rPr>
            </w:pPr>
            <w:r w:rsidRPr="000636D9">
              <w:rPr>
                <w:rFonts w:ascii="Arial" w:hAnsi="Arial" w:cs="Arial"/>
                <w:szCs w:val="24"/>
              </w:rPr>
              <w:t xml:space="preserve">Justificativa: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AD2366" w:rsidRPr="000636D9" w:rsidTr="00AD2366">
              <w:tc>
                <w:tcPr>
                  <w:tcW w:w="9072" w:type="dxa"/>
                  <w:shd w:val="clear" w:color="auto" w:fill="auto"/>
                </w:tcPr>
                <w:p w:rsidR="009E1BFA" w:rsidRPr="000636D9" w:rsidRDefault="00755FFF" w:rsidP="004233E5">
                  <w:pPr>
                    <w:pStyle w:val="Corpodetexto"/>
                    <w:framePr w:hSpace="141" w:wrap="around" w:vAnchor="text" w:hAnchor="text" w:xAlign="center" w:y="1"/>
                    <w:spacing w:line="262" w:lineRule="auto"/>
                    <w:suppressOverlap/>
                    <w:rPr>
                      <w:rFonts w:ascii="Arial" w:hAnsi="Arial" w:cs="Arial"/>
                      <w:szCs w:val="24"/>
                    </w:rPr>
                  </w:pPr>
                  <w:r w:rsidRPr="000636D9">
                    <w:rPr>
                      <w:rFonts w:ascii="Arial" w:hAnsi="Arial" w:cs="Arial"/>
                      <w:szCs w:val="24"/>
                    </w:rPr>
                    <w:t>A contratação de dará por lote, sendo este agrupado em acordo com o tipo de coleta, sendo</w:t>
                  </w:r>
                  <w:r w:rsidR="009E1BFA" w:rsidRPr="000636D9">
                    <w:rPr>
                      <w:rFonts w:ascii="Arial" w:hAnsi="Arial" w:cs="Arial"/>
                      <w:szCs w:val="24"/>
                    </w:rPr>
                    <w:t>:</w:t>
                  </w:r>
                </w:p>
                <w:tbl>
                  <w:tblPr>
                    <w:tblpPr w:leftFromText="141" w:rightFromText="141" w:vertAnchor="text" w:horzAnchor="page" w:tblpX="256"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7513"/>
                  </w:tblGrid>
                  <w:tr w:rsidR="009E1BFA" w:rsidRPr="000636D9" w:rsidTr="00D11BA2">
                    <w:trPr>
                      <w:trHeight w:val="345"/>
                    </w:trPr>
                    <w:tc>
                      <w:tcPr>
                        <w:tcW w:w="8359" w:type="dxa"/>
                        <w:gridSpan w:val="2"/>
                      </w:tcPr>
                      <w:p w:rsidR="009E1BFA" w:rsidRPr="005728CD" w:rsidRDefault="005728CD" w:rsidP="004233E5">
                        <w:pPr>
                          <w:pStyle w:val="Corpodetexto"/>
                          <w:spacing w:line="262" w:lineRule="auto"/>
                          <w:jc w:val="center"/>
                          <w:rPr>
                            <w:rFonts w:ascii="Arial" w:hAnsi="Arial" w:cs="Arial"/>
                            <w:b/>
                            <w:szCs w:val="24"/>
                            <w:u w:val="single"/>
                          </w:rPr>
                        </w:pPr>
                        <w:r w:rsidRPr="005728CD">
                          <w:rPr>
                            <w:rFonts w:ascii="Arial" w:hAnsi="Arial" w:cs="Arial"/>
                            <w:b/>
                            <w:szCs w:val="24"/>
                            <w:u w:val="single"/>
                          </w:rPr>
                          <w:t>LOTE 01</w:t>
                        </w:r>
                      </w:p>
                    </w:tc>
                  </w:tr>
                  <w:tr w:rsidR="00D11BA2" w:rsidRPr="000636D9" w:rsidTr="00D11BA2">
                    <w:trPr>
                      <w:trHeight w:val="345"/>
                    </w:trPr>
                    <w:tc>
                      <w:tcPr>
                        <w:tcW w:w="846" w:type="dxa"/>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0</w:t>
                        </w:r>
                        <w:r w:rsidRPr="000636D9">
                          <w:rPr>
                            <w:rFonts w:ascii="Arial" w:hAnsi="Arial" w:cs="Arial"/>
                            <w:sz w:val="24"/>
                            <w:szCs w:val="24"/>
                          </w:rPr>
                          <w:t>1</w:t>
                        </w:r>
                      </w:p>
                    </w:tc>
                    <w:tc>
                      <w:tcPr>
                        <w:tcW w:w="7513" w:type="dxa"/>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TIPAGEM SANGUINEA.</w:t>
                        </w:r>
                      </w:p>
                    </w:tc>
                  </w:tr>
                  <w:tr w:rsidR="00D11BA2" w:rsidRPr="000636D9" w:rsidTr="00D11BA2">
                    <w:trPr>
                      <w:trHeight w:val="345"/>
                    </w:trPr>
                    <w:tc>
                      <w:tcPr>
                        <w:tcW w:w="846" w:type="dxa"/>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02</w:t>
                        </w:r>
                      </w:p>
                    </w:tc>
                    <w:tc>
                      <w:tcPr>
                        <w:tcW w:w="7513" w:type="dxa"/>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ANTI HCV</w:t>
                        </w:r>
                      </w:p>
                    </w:tc>
                  </w:tr>
                  <w:tr w:rsidR="00D11BA2" w:rsidRPr="000636D9" w:rsidTr="00D11BA2">
                    <w:trPr>
                      <w:trHeight w:val="345"/>
                    </w:trPr>
                    <w:tc>
                      <w:tcPr>
                        <w:tcW w:w="846" w:type="dxa"/>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03</w:t>
                        </w:r>
                      </w:p>
                    </w:tc>
                    <w:tc>
                      <w:tcPr>
                        <w:tcW w:w="7513" w:type="dxa"/>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BHCG</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spacing w:after="240"/>
                          <w:rPr>
                            <w:rFonts w:ascii="Arial" w:hAnsi="Arial" w:cs="Arial"/>
                            <w:sz w:val="24"/>
                            <w:szCs w:val="24"/>
                          </w:rPr>
                        </w:pPr>
                        <w:r>
                          <w:rPr>
                            <w:rFonts w:ascii="Arial" w:hAnsi="Arial" w:cs="Arial"/>
                            <w:sz w:val="24"/>
                            <w:szCs w:val="24"/>
                          </w:rPr>
                          <w:t>04</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COOMBS INDIRETO</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spacing w:after="240"/>
                          <w:rPr>
                            <w:rFonts w:ascii="Arial" w:hAnsi="Arial" w:cs="Arial"/>
                            <w:sz w:val="24"/>
                            <w:szCs w:val="24"/>
                          </w:rPr>
                        </w:pPr>
                        <w:r>
                          <w:rPr>
                            <w:rFonts w:ascii="Arial" w:hAnsi="Arial" w:cs="Arial"/>
                            <w:sz w:val="24"/>
                            <w:szCs w:val="24"/>
                          </w:rPr>
                          <w:t>05</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DE HIV</w:t>
                        </w:r>
                      </w:p>
                    </w:tc>
                  </w:tr>
                  <w:tr w:rsidR="00D11BA2" w:rsidRPr="000636D9" w:rsidTr="00D11BA2">
                    <w:trPr>
                      <w:trHeight w:val="345"/>
                    </w:trPr>
                    <w:tc>
                      <w:tcPr>
                        <w:tcW w:w="846" w:type="dxa"/>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06</w:t>
                        </w:r>
                      </w:p>
                    </w:tc>
                    <w:tc>
                      <w:tcPr>
                        <w:tcW w:w="7513" w:type="dxa"/>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HBSAG</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07</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T4</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08</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TSH</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tabs>
                            <w:tab w:val="left" w:pos="480"/>
                            <w:tab w:val="right" w:pos="635"/>
                          </w:tabs>
                          <w:spacing w:after="240"/>
                          <w:rPr>
                            <w:rFonts w:ascii="Arial" w:hAnsi="Arial" w:cs="Arial"/>
                            <w:sz w:val="24"/>
                            <w:szCs w:val="24"/>
                          </w:rPr>
                        </w:pPr>
                        <w:r>
                          <w:rPr>
                            <w:rFonts w:ascii="Arial" w:hAnsi="Arial" w:cs="Arial"/>
                            <w:sz w:val="24"/>
                            <w:szCs w:val="24"/>
                          </w:rPr>
                          <w:t>09</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EXAME VDRL</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spacing w:after="240"/>
                          <w:rPr>
                            <w:rFonts w:ascii="Arial" w:hAnsi="Arial" w:cs="Arial"/>
                            <w:sz w:val="24"/>
                            <w:szCs w:val="24"/>
                          </w:rPr>
                        </w:pPr>
                        <w:r w:rsidRPr="000636D9">
                          <w:rPr>
                            <w:rFonts w:ascii="Arial" w:hAnsi="Arial" w:cs="Arial"/>
                            <w:sz w:val="24"/>
                            <w:szCs w:val="24"/>
                          </w:rPr>
                          <w:t>1</w:t>
                        </w:r>
                        <w:r>
                          <w:rPr>
                            <w:rFonts w:ascii="Arial" w:hAnsi="Arial" w:cs="Arial"/>
                            <w:sz w:val="24"/>
                            <w:szCs w:val="24"/>
                          </w:rPr>
                          <w:t>0</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GLICEMIA DE JEJUM</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spacing w:after="240"/>
                          <w:rPr>
                            <w:rFonts w:ascii="Arial" w:hAnsi="Arial" w:cs="Arial"/>
                            <w:sz w:val="24"/>
                            <w:szCs w:val="24"/>
                          </w:rPr>
                        </w:pPr>
                        <w:r w:rsidRPr="000636D9">
                          <w:rPr>
                            <w:rFonts w:ascii="Arial" w:hAnsi="Arial" w:cs="Arial"/>
                            <w:sz w:val="24"/>
                            <w:szCs w:val="24"/>
                          </w:rPr>
                          <w:t>1</w:t>
                        </w:r>
                        <w:r>
                          <w:rPr>
                            <w:rFonts w:ascii="Arial" w:hAnsi="Arial" w:cs="Arial"/>
                            <w:sz w:val="24"/>
                            <w:szCs w:val="24"/>
                          </w:rPr>
                          <w:t>1</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HEMOGRAMA</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spacing w:after="240"/>
                          <w:rPr>
                            <w:rFonts w:ascii="Arial" w:hAnsi="Arial" w:cs="Arial"/>
                            <w:sz w:val="24"/>
                            <w:szCs w:val="24"/>
                          </w:rPr>
                        </w:pPr>
                        <w:r w:rsidRPr="000636D9">
                          <w:rPr>
                            <w:rFonts w:ascii="Arial" w:hAnsi="Arial" w:cs="Arial"/>
                            <w:sz w:val="24"/>
                            <w:szCs w:val="24"/>
                          </w:rPr>
                          <w:t>1</w:t>
                        </w:r>
                        <w:r>
                          <w:rPr>
                            <w:rFonts w:ascii="Arial" w:hAnsi="Arial" w:cs="Arial"/>
                            <w:sz w:val="24"/>
                            <w:szCs w:val="24"/>
                          </w:rPr>
                          <w:t>2</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RUBEOLA IGG</w:t>
                        </w:r>
                      </w:p>
                    </w:tc>
                  </w:tr>
                  <w:tr w:rsidR="00D11BA2" w:rsidRPr="000636D9" w:rsidTr="00D11BA2">
                    <w:trPr>
                      <w:trHeight w:val="345"/>
                    </w:trPr>
                    <w:tc>
                      <w:tcPr>
                        <w:tcW w:w="846" w:type="dxa"/>
                      </w:tcPr>
                      <w:p w:rsidR="00D11BA2" w:rsidRPr="000636D9" w:rsidRDefault="00D11BA2" w:rsidP="004233E5">
                        <w:pPr>
                          <w:widowControl w:val="0"/>
                          <w:spacing w:after="240"/>
                          <w:rPr>
                            <w:rFonts w:ascii="Arial" w:hAnsi="Arial" w:cs="Arial"/>
                            <w:sz w:val="24"/>
                            <w:szCs w:val="24"/>
                          </w:rPr>
                        </w:pPr>
                        <w:r w:rsidRPr="000636D9">
                          <w:rPr>
                            <w:rFonts w:ascii="Arial" w:hAnsi="Arial" w:cs="Arial"/>
                            <w:sz w:val="24"/>
                            <w:szCs w:val="24"/>
                          </w:rPr>
                          <w:t>1</w:t>
                        </w:r>
                        <w:r>
                          <w:rPr>
                            <w:rFonts w:ascii="Arial" w:hAnsi="Arial" w:cs="Arial"/>
                            <w:sz w:val="24"/>
                            <w:szCs w:val="24"/>
                          </w:rPr>
                          <w:t>3</w:t>
                        </w:r>
                      </w:p>
                    </w:tc>
                    <w:tc>
                      <w:tcPr>
                        <w:tcW w:w="7513" w:type="dxa"/>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RUBEIOLA IGM</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spacing w:after="240"/>
                          <w:rPr>
                            <w:rFonts w:ascii="Arial" w:hAnsi="Arial" w:cs="Arial"/>
                            <w:sz w:val="24"/>
                            <w:szCs w:val="24"/>
                          </w:rPr>
                        </w:pPr>
                        <w:r w:rsidRPr="000636D9">
                          <w:rPr>
                            <w:rFonts w:ascii="Arial" w:hAnsi="Arial" w:cs="Arial"/>
                            <w:sz w:val="24"/>
                            <w:szCs w:val="24"/>
                          </w:rPr>
                          <w:t>1</w:t>
                        </w:r>
                        <w:r>
                          <w:rPr>
                            <w:rFonts w:ascii="Arial" w:hAnsi="Arial" w:cs="Arial"/>
                            <w:sz w:val="24"/>
                            <w:szCs w:val="24"/>
                          </w:rPr>
                          <w:t>4</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TESTE AVIDEZ IGG TOXOPLASMOSE</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15</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TOTG GESTANTE</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lastRenderedPageBreak/>
                          <w:t>16</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TOXOPLASMOSE IGG</w:t>
                        </w:r>
                      </w:p>
                    </w:tc>
                  </w:tr>
                  <w:tr w:rsidR="00D11BA2" w:rsidRPr="000636D9" w:rsidTr="00D11BA2">
                    <w:trPr>
                      <w:trHeight w:val="345"/>
                    </w:trPr>
                    <w:tc>
                      <w:tcPr>
                        <w:tcW w:w="846" w:type="dxa"/>
                        <w:tcBorders>
                          <w:bottom w:val="single" w:sz="4" w:space="0" w:color="auto"/>
                        </w:tcBorders>
                      </w:tcPr>
                      <w:p w:rsidR="00D11BA2" w:rsidRPr="000636D9" w:rsidRDefault="00D11BA2" w:rsidP="004233E5">
                        <w:pPr>
                          <w:widowControl w:val="0"/>
                          <w:tabs>
                            <w:tab w:val="right" w:pos="635"/>
                          </w:tabs>
                          <w:spacing w:after="240"/>
                          <w:rPr>
                            <w:rFonts w:ascii="Arial" w:hAnsi="Arial" w:cs="Arial"/>
                            <w:sz w:val="24"/>
                            <w:szCs w:val="24"/>
                          </w:rPr>
                        </w:pPr>
                        <w:r>
                          <w:rPr>
                            <w:rFonts w:ascii="Arial" w:hAnsi="Arial" w:cs="Arial"/>
                            <w:sz w:val="24"/>
                            <w:szCs w:val="24"/>
                          </w:rPr>
                          <w:t>17</w:t>
                        </w:r>
                      </w:p>
                    </w:tc>
                    <w:tc>
                      <w:tcPr>
                        <w:tcW w:w="7513" w:type="dxa"/>
                        <w:tcBorders>
                          <w:bottom w:val="single" w:sz="4" w:space="0" w:color="auto"/>
                        </w:tcBorders>
                      </w:tcPr>
                      <w:p w:rsidR="00D11BA2" w:rsidRPr="000636D9" w:rsidRDefault="00D11BA2" w:rsidP="004233E5">
                        <w:pPr>
                          <w:widowControl w:val="0"/>
                          <w:spacing w:after="240"/>
                          <w:jc w:val="center"/>
                          <w:rPr>
                            <w:rFonts w:ascii="Arial" w:hAnsi="Arial" w:cs="Arial"/>
                            <w:sz w:val="24"/>
                            <w:szCs w:val="24"/>
                          </w:rPr>
                        </w:pPr>
                        <w:r w:rsidRPr="000636D9">
                          <w:rPr>
                            <w:rFonts w:ascii="Arial" w:hAnsi="Arial" w:cs="Arial"/>
                            <w:sz w:val="24"/>
                            <w:szCs w:val="24"/>
                          </w:rPr>
                          <w:t>TOXOPLASMOSE IGM</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spacing w:after="240"/>
                          <w:rPr>
                            <w:rFonts w:ascii="Arial" w:hAnsi="Arial" w:cs="Arial"/>
                            <w:sz w:val="24"/>
                            <w:szCs w:val="24"/>
                          </w:rPr>
                        </w:pPr>
                        <w:r>
                          <w:rPr>
                            <w:rFonts w:ascii="Arial" w:hAnsi="Arial" w:cs="Arial"/>
                            <w:sz w:val="24"/>
                            <w:szCs w:val="24"/>
                          </w:rPr>
                          <w:t>18</w:t>
                        </w:r>
                      </w:p>
                    </w:tc>
                    <w:tc>
                      <w:tcPr>
                        <w:tcW w:w="7513" w:type="dxa"/>
                        <w:tcBorders>
                          <w:bottom w:val="single" w:sz="4" w:space="0" w:color="auto"/>
                        </w:tcBorders>
                      </w:tcPr>
                      <w:p w:rsidR="005728CD" w:rsidRPr="000636D9" w:rsidRDefault="005728CD" w:rsidP="004233E5">
                        <w:pPr>
                          <w:widowControl w:val="0"/>
                          <w:spacing w:after="240"/>
                          <w:jc w:val="center"/>
                          <w:rPr>
                            <w:rFonts w:ascii="Arial" w:hAnsi="Arial" w:cs="Arial"/>
                            <w:sz w:val="24"/>
                            <w:szCs w:val="24"/>
                          </w:rPr>
                        </w:pPr>
                        <w:r w:rsidRPr="000636D9">
                          <w:rPr>
                            <w:rFonts w:ascii="Arial" w:hAnsi="Arial" w:cs="Arial"/>
                            <w:sz w:val="24"/>
                            <w:szCs w:val="24"/>
                          </w:rPr>
                          <w:t>HEMOBLOGINA GLICADA</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spacing w:after="240"/>
                          <w:rPr>
                            <w:rFonts w:ascii="Arial" w:hAnsi="Arial" w:cs="Arial"/>
                            <w:sz w:val="24"/>
                            <w:szCs w:val="24"/>
                          </w:rPr>
                        </w:pPr>
                        <w:r>
                          <w:rPr>
                            <w:rFonts w:ascii="Arial" w:hAnsi="Arial" w:cs="Arial"/>
                            <w:sz w:val="24"/>
                            <w:szCs w:val="24"/>
                          </w:rPr>
                          <w:t>19</w:t>
                        </w:r>
                      </w:p>
                    </w:tc>
                    <w:tc>
                      <w:tcPr>
                        <w:tcW w:w="7513" w:type="dxa"/>
                        <w:tcBorders>
                          <w:bottom w:val="single" w:sz="4" w:space="0" w:color="auto"/>
                        </w:tcBorders>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EXAME DE DHL</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tabs>
                            <w:tab w:val="right" w:pos="635"/>
                          </w:tabs>
                          <w:spacing w:after="240"/>
                          <w:rPr>
                            <w:rFonts w:ascii="Arial" w:hAnsi="Arial" w:cs="Arial"/>
                            <w:sz w:val="24"/>
                            <w:szCs w:val="24"/>
                          </w:rPr>
                        </w:pPr>
                        <w:r>
                          <w:rPr>
                            <w:rFonts w:ascii="Arial" w:hAnsi="Arial" w:cs="Arial"/>
                            <w:sz w:val="24"/>
                            <w:szCs w:val="24"/>
                          </w:rPr>
                          <w:t>20</w:t>
                        </w:r>
                      </w:p>
                    </w:tc>
                    <w:tc>
                      <w:tcPr>
                        <w:tcW w:w="7513" w:type="dxa"/>
                        <w:tcBorders>
                          <w:bottom w:val="single" w:sz="4" w:space="0" w:color="auto"/>
                        </w:tcBorders>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BILIRRUBINAS</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tabs>
                            <w:tab w:val="right" w:pos="635"/>
                          </w:tabs>
                          <w:spacing w:after="240"/>
                          <w:rPr>
                            <w:rFonts w:ascii="Arial" w:hAnsi="Arial" w:cs="Arial"/>
                            <w:sz w:val="24"/>
                            <w:szCs w:val="24"/>
                          </w:rPr>
                        </w:pPr>
                        <w:r>
                          <w:rPr>
                            <w:rFonts w:ascii="Arial" w:hAnsi="Arial" w:cs="Arial"/>
                            <w:sz w:val="24"/>
                            <w:szCs w:val="24"/>
                          </w:rPr>
                          <w:t>21</w:t>
                        </w:r>
                      </w:p>
                    </w:tc>
                    <w:tc>
                      <w:tcPr>
                        <w:tcW w:w="7513" w:type="dxa"/>
                        <w:tcBorders>
                          <w:bottom w:val="single" w:sz="4" w:space="0" w:color="auto"/>
                        </w:tcBorders>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EXAME DE AST</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tabs>
                            <w:tab w:val="right" w:pos="635"/>
                          </w:tabs>
                          <w:spacing w:after="240"/>
                          <w:rPr>
                            <w:rFonts w:ascii="Arial" w:hAnsi="Arial" w:cs="Arial"/>
                            <w:sz w:val="24"/>
                            <w:szCs w:val="24"/>
                          </w:rPr>
                        </w:pPr>
                        <w:r>
                          <w:rPr>
                            <w:rFonts w:ascii="Arial" w:hAnsi="Arial" w:cs="Arial"/>
                            <w:sz w:val="24"/>
                            <w:szCs w:val="24"/>
                          </w:rPr>
                          <w:t>22</w:t>
                        </w:r>
                      </w:p>
                    </w:tc>
                    <w:tc>
                      <w:tcPr>
                        <w:tcW w:w="7513" w:type="dxa"/>
                        <w:tcBorders>
                          <w:bottom w:val="single" w:sz="4" w:space="0" w:color="auto"/>
                        </w:tcBorders>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EXAME ALT</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tabs>
                            <w:tab w:val="left" w:pos="480"/>
                            <w:tab w:val="right" w:pos="635"/>
                          </w:tabs>
                          <w:spacing w:after="240"/>
                          <w:rPr>
                            <w:rFonts w:ascii="Arial" w:hAnsi="Arial" w:cs="Arial"/>
                            <w:sz w:val="24"/>
                            <w:szCs w:val="24"/>
                          </w:rPr>
                        </w:pPr>
                        <w:r>
                          <w:rPr>
                            <w:rFonts w:ascii="Arial" w:hAnsi="Arial" w:cs="Arial"/>
                            <w:sz w:val="24"/>
                            <w:szCs w:val="24"/>
                          </w:rPr>
                          <w:t>23</w:t>
                        </w:r>
                      </w:p>
                    </w:tc>
                    <w:tc>
                      <w:tcPr>
                        <w:tcW w:w="7513" w:type="dxa"/>
                        <w:tcBorders>
                          <w:bottom w:val="single" w:sz="4" w:space="0" w:color="auto"/>
                        </w:tcBorders>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EXAME DE UREIA</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spacing w:after="240"/>
                          <w:rPr>
                            <w:rFonts w:ascii="Arial" w:hAnsi="Arial" w:cs="Arial"/>
                            <w:sz w:val="24"/>
                            <w:szCs w:val="24"/>
                          </w:rPr>
                        </w:pPr>
                        <w:r>
                          <w:rPr>
                            <w:rFonts w:ascii="Arial" w:hAnsi="Arial" w:cs="Arial"/>
                            <w:sz w:val="24"/>
                            <w:szCs w:val="24"/>
                          </w:rPr>
                          <w:t>24</w:t>
                        </w:r>
                      </w:p>
                    </w:tc>
                    <w:tc>
                      <w:tcPr>
                        <w:tcW w:w="7513" w:type="dxa"/>
                        <w:tcBorders>
                          <w:bottom w:val="single" w:sz="4" w:space="0" w:color="auto"/>
                        </w:tcBorders>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EXAME DE CREATININA</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spacing w:after="240"/>
                          <w:rPr>
                            <w:rFonts w:ascii="Arial" w:hAnsi="Arial" w:cs="Arial"/>
                            <w:sz w:val="24"/>
                            <w:szCs w:val="24"/>
                          </w:rPr>
                        </w:pPr>
                        <w:r>
                          <w:rPr>
                            <w:rFonts w:ascii="Arial" w:hAnsi="Arial" w:cs="Arial"/>
                            <w:sz w:val="24"/>
                            <w:szCs w:val="24"/>
                          </w:rPr>
                          <w:t>25</w:t>
                        </w:r>
                      </w:p>
                    </w:tc>
                    <w:tc>
                      <w:tcPr>
                        <w:tcW w:w="7513" w:type="dxa"/>
                        <w:tcBorders>
                          <w:bottom w:val="single" w:sz="4" w:space="0" w:color="auto"/>
                        </w:tcBorders>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ACIDO URICO</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spacing w:after="240"/>
                          <w:rPr>
                            <w:rFonts w:ascii="Arial" w:hAnsi="Arial" w:cs="Arial"/>
                            <w:sz w:val="24"/>
                            <w:szCs w:val="24"/>
                          </w:rPr>
                        </w:pPr>
                        <w:r>
                          <w:rPr>
                            <w:rFonts w:ascii="Arial" w:hAnsi="Arial" w:cs="Arial"/>
                            <w:sz w:val="24"/>
                            <w:szCs w:val="24"/>
                          </w:rPr>
                          <w:t>26</w:t>
                        </w:r>
                      </w:p>
                    </w:tc>
                    <w:tc>
                      <w:tcPr>
                        <w:tcW w:w="7513" w:type="dxa"/>
                        <w:tcBorders>
                          <w:bottom w:val="single" w:sz="4" w:space="0" w:color="auto"/>
                        </w:tcBorders>
                      </w:tcPr>
                      <w:p w:rsidR="005728CD" w:rsidRPr="00A91560" w:rsidRDefault="005728CD" w:rsidP="004233E5">
                        <w:pPr>
                          <w:widowControl w:val="0"/>
                          <w:spacing w:after="240"/>
                          <w:jc w:val="center"/>
                          <w:rPr>
                            <w:rFonts w:ascii="Arial" w:hAnsi="Arial" w:cs="Arial"/>
                            <w:sz w:val="24"/>
                            <w:szCs w:val="24"/>
                          </w:rPr>
                        </w:pPr>
                        <w:r w:rsidRPr="00A91560">
                          <w:rPr>
                            <w:rFonts w:ascii="Arial" w:hAnsi="Arial" w:cs="Arial"/>
                            <w:sz w:val="24"/>
                            <w:szCs w:val="24"/>
                          </w:rPr>
                          <w:t>SOROLOGIA CITOMEGALOVÍRUS IGC</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spacing w:after="240"/>
                          <w:rPr>
                            <w:rFonts w:ascii="Arial" w:hAnsi="Arial" w:cs="Arial"/>
                            <w:sz w:val="24"/>
                            <w:szCs w:val="24"/>
                          </w:rPr>
                        </w:pPr>
                        <w:r>
                          <w:rPr>
                            <w:rFonts w:ascii="Arial" w:hAnsi="Arial" w:cs="Arial"/>
                            <w:sz w:val="24"/>
                            <w:szCs w:val="24"/>
                          </w:rPr>
                          <w:t>27</w:t>
                        </w:r>
                      </w:p>
                    </w:tc>
                    <w:tc>
                      <w:tcPr>
                        <w:tcW w:w="7513" w:type="dxa"/>
                        <w:tcBorders>
                          <w:bottom w:val="single" w:sz="4" w:space="0" w:color="auto"/>
                        </w:tcBorders>
                      </w:tcPr>
                      <w:p w:rsidR="005728CD" w:rsidRPr="00A91560" w:rsidRDefault="005728CD" w:rsidP="004233E5">
                        <w:pPr>
                          <w:widowControl w:val="0"/>
                          <w:spacing w:after="240"/>
                          <w:jc w:val="center"/>
                          <w:rPr>
                            <w:rFonts w:ascii="Arial" w:hAnsi="Arial" w:cs="Arial"/>
                            <w:sz w:val="24"/>
                            <w:szCs w:val="24"/>
                          </w:rPr>
                        </w:pPr>
                        <w:r w:rsidRPr="00A91560">
                          <w:rPr>
                            <w:rFonts w:ascii="Arial" w:hAnsi="Arial" w:cs="Arial"/>
                            <w:sz w:val="24"/>
                            <w:szCs w:val="24"/>
                          </w:rPr>
                          <w:t>SOROLOGIA CITOMEGALOVÍRUS IGM</w:t>
                        </w:r>
                      </w:p>
                    </w:tc>
                  </w:tr>
                  <w:tr w:rsidR="005728CD" w:rsidRPr="000636D9" w:rsidTr="00D11BA2">
                    <w:trPr>
                      <w:trHeight w:val="345"/>
                    </w:trPr>
                    <w:tc>
                      <w:tcPr>
                        <w:tcW w:w="846" w:type="dxa"/>
                        <w:tcBorders>
                          <w:bottom w:val="single" w:sz="4" w:space="0" w:color="auto"/>
                        </w:tcBorders>
                      </w:tcPr>
                      <w:p w:rsidR="005728CD" w:rsidRPr="000636D9" w:rsidRDefault="005728CD" w:rsidP="004233E5">
                        <w:pPr>
                          <w:widowControl w:val="0"/>
                          <w:spacing w:after="240"/>
                          <w:rPr>
                            <w:rFonts w:ascii="Arial" w:hAnsi="Arial" w:cs="Arial"/>
                            <w:sz w:val="24"/>
                            <w:szCs w:val="24"/>
                          </w:rPr>
                        </w:pPr>
                        <w:r>
                          <w:rPr>
                            <w:rFonts w:ascii="Arial" w:hAnsi="Arial" w:cs="Arial"/>
                            <w:sz w:val="24"/>
                            <w:szCs w:val="24"/>
                          </w:rPr>
                          <w:t>28</w:t>
                        </w:r>
                      </w:p>
                    </w:tc>
                    <w:tc>
                      <w:tcPr>
                        <w:tcW w:w="7513" w:type="dxa"/>
                        <w:tcBorders>
                          <w:bottom w:val="single" w:sz="4" w:space="0" w:color="auto"/>
                        </w:tcBorders>
                      </w:tcPr>
                      <w:p w:rsidR="005728CD" w:rsidRPr="00A91560" w:rsidRDefault="005728CD" w:rsidP="004233E5">
                        <w:pPr>
                          <w:widowControl w:val="0"/>
                          <w:spacing w:after="240"/>
                          <w:jc w:val="center"/>
                          <w:rPr>
                            <w:rFonts w:ascii="Arial" w:hAnsi="Arial" w:cs="Arial"/>
                            <w:sz w:val="24"/>
                            <w:szCs w:val="24"/>
                          </w:rPr>
                        </w:pPr>
                        <w:r w:rsidRPr="00A91560">
                          <w:rPr>
                            <w:rFonts w:ascii="Arial" w:hAnsi="Arial" w:cs="Arial"/>
                            <w:sz w:val="24"/>
                            <w:szCs w:val="24"/>
                          </w:rPr>
                          <w:t>ANTI HBS</w:t>
                        </w:r>
                      </w:p>
                    </w:tc>
                  </w:tr>
                </w:tbl>
                <w:p w:rsidR="00D11BA2" w:rsidRDefault="00D11BA2" w:rsidP="004233E5">
                  <w:pPr>
                    <w:pStyle w:val="Corpodetexto"/>
                    <w:framePr w:hSpace="141" w:wrap="around" w:vAnchor="text" w:hAnchor="text" w:xAlign="center" w:y="1"/>
                    <w:spacing w:line="262" w:lineRule="auto"/>
                    <w:suppressOverlap/>
                    <w:rPr>
                      <w:rFonts w:ascii="Arial" w:hAnsi="Arial" w:cs="Arial"/>
                      <w:szCs w:val="24"/>
                    </w:rPr>
                  </w:pPr>
                </w:p>
                <w:tbl>
                  <w:tblPr>
                    <w:tblpPr w:leftFromText="141" w:rightFromText="141" w:vertAnchor="text" w:horzAnchor="page" w:tblpX="256"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7513"/>
                  </w:tblGrid>
                  <w:tr w:rsidR="005728CD" w:rsidRPr="0054419F" w:rsidTr="00E3019D">
                    <w:trPr>
                      <w:trHeight w:val="345"/>
                    </w:trPr>
                    <w:tc>
                      <w:tcPr>
                        <w:tcW w:w="8359" w:type="dxa"/>
                        <w:gridSpan w:val="2"/>
                      </w:tcPr>
                      <w:p w:rsidR="005728CD" w:rsidRPr="005728CD" w:rsidRDefault="005728CD" w:rsidP="004233E5">
                        <w:pPr>
                          <w:pStyle w:val="Corpodetexto"/>
                          <w:spacing w:line="262" w:lineRule="auto"/>
                          <w:jc w:val="center"/>
                          <w:rPr>
                            <w:rFonts w:ascii="Arial" w:hAnsi="Arial" w:cs="Arial"/>
                            <w:b/>
                            <w:szCs w:val="24"/>
                            <w:u w:val="single"/>
                          </w:rPr>
                        </w:pPr>
                        <w:r w:rsidRPr="005728CD">
                          <w:rPr>
                            <w:rFonts w:ascii="Arial" w:hAnsi="Arial" w:cs="Arial"/>
                            <w:b/>
                            <w:szCs w:val="24"/>
                            <w:u w:val="single"/>
                          </w:rPr>
                          <w:t>LOTE 02</w:t>
                        </w:r>
                      </w:p>
                    </w:tc>
                  </w:tr>
                  <w:tr w:rsidR="005728CD" w:rsidRPr="000636D9" w:rsidTr="00E3019D">
                    <w:trPr>
                      <w:trHeight w:val="345"/>
                    </w:trPr>
                    <w:tc>
                      <w:tcPr>
                        <w:tcW w:w="846" w:type="dxa"/>
                      </w:tcPr>
                      <w:p w:rsidR="005728CD" w:rsidRPr="000636D9" w:rsidRDefault="005728CD" w:rsidP="004233E5">
                        <w:pPr>
                          <w:widowControl w:val="0"/>
                          <w:tabs>
                            <w:tab w:val="right" w:pos="635"/>
                          </w:tabs>
                          <w:spacing w:after="240"/>
                          <w:rPr>
                            <w:rFonts w:ascii="Arial" w:hAnsi="Arial" w:cs="Arial"/>
                            <w:sz w:val="24"/>
                            <w:szCs w:val="24"/>
                          </w:rPr>
                        </w:pPr>
                        <w:r>
                          <w:rPr>
                            <w:rFonts w:ascii="Arial" w:hAnsi="Arial" w:cs="Arial"/>
                            <w:sz w:val="24"/>
                            <w:szCs w:val="24"/>
                          </w:rPr>
                          <w:t>0</w:t>
                        </w:r>
                        <w:r w:rsidRPr="000636D9">
                          <w:rPr>
                            <w:rFonts w:ascii="Arial" w:hAnsi="Arial" w:cs="Arial"/>
                            <w:sz w:val="24"/>
                            <w:szCs w:val="24"/>
                          </w:rPr>
                          <w:t>1</w:t>
                        </w:r>
                      </w:p>
                    </w:tc>
                    <w:tc>
                      <w:tcPr>
                        <w:tcW w:w="7513" w:type="dxa"/>
                      </w:tcPr>
                      <w:p w:rsidR="005728CD" w:rsidRPr="000636D9" w:rsidRDefault="005728CD" w:rsidP="004233E5">
                        <w:pPr>
                          <w:widowControl w:val="0"/>
                          <w:spacing w:after="240"/>
                          <w:jc w:val="center"/>
                          <w:rPr>
                            <w:rFonts w:ascii="Arial" w:hAnsi="Arial" w:cs="Arial"/>
                            <w:sz w:val="24"/>
                            <w:szCs w:val="24"/>
                          </w:rPr>
                        </w:pPr>
                        <w:r w:rsidRPr="000636D9">
                          <w:rPr>
                            <w:rFonts w:ascii="Arial" w:hAnsi="Arial" w:cs="Arial"/>
                            <w:sz w:val="24"/>
                            <w:szCs w:val="24"/>
                          </w:rPr>
                          <w:t>EXAME DE URINA</w:t>
                        </w:r>
                      </w:p>
                    </w:tc>
                  </w:tr>
                  <w:tr w:rsidR="005728CD" w:rsidRPr="000636D9" w:rsidTr="00E3019D">
                    <w:trPr>
                      <w:trHeight w:val="345"/>
                    </w:trPr>
                    <w:tc>
                      <w:tcPr>
                        <w:tcW w:w="846" w:type="dxa"/>
                      </w:tcPr>
                      <w:p w:rsidR="005728CD" w:rsidRDefault="005728CD" w:rsidP="004233E5">
                        <w:pPr>
                          <w:widowControl w:val="0"/>
                          <w:tabs>
                            <w:tab w:val="right" w:pos="635"/>
                          </w:tabs>
                          <w:spacing w:after="240"/>
                          <w:rPr>
                            <w:rFonts w:ascii="Arial" w:hAnsi="Arial" w:cs="Arial"/>
                            <w:sz w:val="24"/>
                            <w:szCs w:val="24"/>
                          </w:rPr>
                        </w:pPr>
                        <w:r>
                          <w:rPr>
                            <w:rFonts w:ascii="Arial" w:hAnsi="Arial" w:cs="Arial"/>
                            <w:sz w:val="24"/>
                            <w:szCs w:val="24"/>
                          </w:rPr>
                          <w:t>02</w:t>
                        </w:r>
                      </w:p>
                    </w:tc>
                    <w:tc>
                      <w:tcPr>
                        <w:tcW w:w="7513" w:type="dxa"/>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PROTEINÚRIA</w:t>
                        </w:r>
                      </w:p>
                    </w:tc>
                  </w:tr>
                  <w:tr w:rsidR="005728CD" w:rsidRPr="000636D9" w:rsidTr="00E3019D">
                    <w:trPr>
                      <w:trHeight w:val="345"/>
                    </w:trPr>
                    <w:tc>
                      <w:tcPr>
                        <w:tcW w:w="846" w:type="dxa"/>
                      </w:tcPr>
                      <w:p w:rsidR="005728CD" w:rsidRDefault="005728CD" w:rsidP="004233E5">
                        <w:pPr>
                          <w:widowControl w:val="0"/>
                          <w:tabs>
                            <w:tab w:val="right" w:pos="635"/>
                          </w:tabs>
                          <w:spacing w:after="240"/>
                          <w:rPr>
                            <w:rFonts w:ascii="Arial" w:hAnsi="Arial" w:cs="Arial"/>
                            <w:sz w:val="24"/>
                            <w:szCs w:val="24"/>
                          </w:rPr>
                        </w:pPr>
                        <w:r>
                          <w:rPr>
                            <w:rFonts w:ascii="Arial" w:hAnsi="Arial" w:cs="Arial"/>
                            <w:sz w:val="24"/>
                            <w:szCs w:val="24"/>
                          </w:rPr>
                          <w:t>03</w:t>
                        </w:r>
                      </w:p>
                    </w:tc>
                    <w:tc>
                      <w:tcPr>
                        <w:tcW w:w="7513" w:type="dxa"/>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PROTEINÚRIA</w:t>
                        </w:r>
                      </w:p>
                    </w:tc>
                  </w:tr>
                  <w:tr w:rsidR="005728CD" w:rsidRPr="000636D9" w:rsidTr="00E3019D">
                    <w:trPr>
                      <w:trHeight w:val="345"/>
                    </w:trPr>
                    <w:tc>
                      <w:tcPr>
                        <w:tcW w:w="846" w:type="dxa"/>
                      </w:tcPr>
                      <w:p w:rsidR="005728CD" w:rsidRDefault="005728CD" w:rsidP="004233E5">
                        <w:pPr>
                          <w:widowControl w:val="0"/>
                          <w:tabs>
                            <w:tab w:val="right" w:pos="635"/>
                          </w:tabs>
                          <w:spacing w:after="240"/>
                          <w:rPr>
                            <w:rFonts w:ascii="Arial" w:hAnsi="Arial" w:cs="Arial"/>
                            <w:sz w:val="24"/>
                            <w:szCs w:val="24"/>
                          </w:rPr>
                        </w:pPr>
                        <w:r>
                          <w:rPr>
                            <w:rFonts w:ascii="Arial" w:hAnsi="Arial" w:cs="Arial"/>
                            <w:sz w:val="24"/>
                            <w:szCs w:val="24"/>
                          </w:rPr>
                          <w:t>04</w:t>
                        </w:r>
                      </w:p>
                    </w:tc>
                    <w:tc>
                      <w:tcPr>
                        <w:tcW w:w="7513" w:type="dxa"/>
                      </w:tcPr>
                      <w:p w:rsidR="005728CD" w:rsidRPr="00C839FD" w:rsidRDefault="005728CD" w:rsidP="004233E5">
                        <w:pPr>
                          <w:widowControl w:val="0"/>
                          <w:spacing w:after="240"/>
                          <w:jc w:val="center"/>
                          <w:rPr>
                            <w:rFonts w:ascii="Arial" w:hAnsi="Arial" w:cs="Arial"/>
                            <w:sz w:val="24"/>
                            <w:szCs w:val="24"/>
                          </w:rPr>
                        </w:pPr>
                        <w:r w:rsidRPr="00C839FD">
                          <w:rPr>
                            <w:rFonts w:ascii="Arial" w:hAnsi="Arial" w:cs="Arial"/>
                            <w:sz w:val="24"/>
                            <w:szCs w:val="24"/>
                          </w:rPr>
                          <w:t>EXAME RELAÇÃO PROTEINA/ CREATININA</w:t>
                        </w:r>
                      </w:p>
                    </w:tc>
                  </w:tr>
                </w:tbl>
                <w:p w:rsidR="00D11BA2" w:rsidRPr="005728CD" w:rsidRDefault="00D11BA2" w:rsidP="004233E5">
                  <w:pPr>
                    <w:framePr w:hSpace="141" w:wrap="around" w:vAnchor="text" w:hAnchor="text" w:xAlign="center" w:y="1"/>
                    <w:suppressOverlap/>
                  </w:pPr>
                </w:p>
                <w:tbl>
                  <w:tblPr>
                    <w:tblpPr w:leftFromText="141" w:rightFromText="141" w:vertAnchor="text" w:horzAnchor="page" w:tblpX="256"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7513"/>
                  </w:tblGrid>
                  <w:tr w:rsidR="005728CD" w:rsidRPr="005728CD" w:rsidTr="00E3019D">
                    <w:trPr>
                      <w:trHeight w:val="345"/>
                    </w:trPr>
                    <w:tc>
                      <w:tcPr>
                        <w:tcW w:w="8359" w:type="dxa"/>
                        <w:gridSpan w:val="2"/>
                      </w:tcPr>
                      <w:p w:rsidR="005728CD" w:rsidRPr="005728CD" w:rsidRDefault="005728CD" w:rsidP="004233E5">
                        <w:pPr>
                          <w:pStyle w:val="Corpodetexto"/>
                          <w:spacing w:line="262" w:lineRule="auto"/>
                          <w:jc w:val="center"/>
                          <w:rPr>
                            <w:rFonts w:ascii="Arial" w:hAnsi="Arial" w:cs="Arial"/>
                            <w:b/>
                            <w:szCs w:val="24"/>
                            <w:u w:val="single"/>
                          </w:rPr>
                        </w:pPr>
                        <w:r w:rsidRPr="005728CD">
                          <w:rPr>
                            <w:rFonts w:ascii="Arial" w:hAnsi="Arial" w:cs="Arial"/>
                            <w:b/>
                            <w:szCs w:val="24"/>
                            <w:u w:val="single"/>
                          </w:rPr>
                          <w:t>LOTE 0</w:t>
                        </w:r>
                        <w:r>
                          <w:rPr>
                            <w:rFonts w:ascii="Arial" w:hAnsi="Arial" w:cs="Arial"/>
                            <w:b/>
                            <w:szCs w:val="24"/>
                            <w:u w:val="single"/>
                          </w:rPr>
                          <w:t>3</w:t>
                        </w:r>
                      </w:p>
                    </w:tc>
                  </w:tr>
                  <w:tr w:rsidR="005728CD" w:rsidRPr="000636D9" w:rsidTr="00E3019D">
                    <w:trPr>
                      <w:trHeight w:val="345"/>
                    </w:trPr>
                    <w:tc>
                      <w:tcPr>
                        <w:tcW w:w="846" w:type="dxa"/>
                      </w:tcPr>
                      <w:p w:rsidR="005728CD" w:rsidRPr="000636D9" w:rsidRDefault="005728CD" w:rsidP="004233E5">
                        <w:pPr>
                          <w:widowControl w:val="0"/>
                          <w:tabs>
                            <w:tab w:val="right" w:pos="635"/>
                          </w:tabs>
                          <w:spacing w:after="240"/>
                          <w:rPr>
                            <w:rFonts w:ascii="Arial" w:hAnsi="Arial" w:cs="Arial"/>
                            <w:sz w:val="24"/>
                            <w:szCs w:val="24"/>
                          </w:rPr>
                        </w:pPr>
                        <w:r>
                          <w:rPr>
                            <w:rFonts w:ascii="Arial" w:hAnsi="Arial" w:cs="Arial"/>
                            <w:sz w:val="24"/>
                            <w:szCs w:val="24"/>
                          </w:rPr>
                          <w:t>0</w:t>
                        </w:r>
                        <w:r w:rsidRPr="000636D9">
                          <w:rPr>
                            <w:rFonts w:ascii="Arial" w:hAnsi="Arial" w:cs="Arial"/>
                            <w:sz w:val="24"/>
                            <w:szCs w:val="24"/>
                          </w:rPr>
                          <w:t>1</w:t>
                        </w:r>
                      </w:p>
                    </w:tc>
                    <w:tc>
                      <w:tcPr>
                        <w:tcW w:w="7513" w:type="dxa"/>
                      </w:tcPr>
                      <w:p w:rsidR="005728CD" w:rsidRPr="000636D9" w:rsidRDefault="005728CD" w:rsidP="004233E5">
                        <w:pPr>
                          <w:widowControl w:val="0"/>
                          <w:spacing w:after="240"/>
                          <w:jc w:val="center"/>
                          <w:rPr>
                            <w:rFonts w:ascii="Arial" w:hAnsi="Arial" w:cs="Arial"/>
                            <w:sz w:val="24"/>
                            <w:szCs w:val="24"/>
                          </w:rPr>
                        </w:pPr>
                        <w:r w:rsidRPr="000636D9">
                          <w:rPr>
                            <w:rFonts w:ascii="Arial" w:hAnsi="Arial" w:cs="Arial"/>
                            <w:sz w:val="24"/>
                            <w:szCs w:val="24"/>
                          </w:rPr>
                          <w:t>CITOPATOLÓGICO</w:t>
                        </w:r>
                      </w:p>
                    </w:tc>
                  </w:tr>
                </w:tbl>
                <w:p w:rsidR="00D11BA2" w:rsidRDefault="00D11BA2" w:rsidP="004233E5">
                  <w:pPr>
                    <w:pStyle w:val="Corpodetexto"/>
                    <w:framePr w:hSpace="141" w:wrap="around" w:vAnchor="text" w:hAnchor="text" w:xAlign="center" w:y="1"/>
                    <w:spacing w:line="262" w:lineRule="auto"/>
                    <w:suppressOverlap/>
                    <w:rPr>
                      <w:rFonts w:ascii="Arial" w:hAnsi="Arial" w:cs="Arial"/>
                      <w:szCs w:val="24"/>
                    </w:rPr>
                  </w:pPr>
                </w:p>
                <w:tbl>
                  <w:tblPr>
                    <w:tblpPr w:leftFromText="141" w:rightFromText="141" w:vertAnchor="text" w:horzAnchor="page" w:tblpX="256"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7513"/>
                  </w:tblGrid>
                  <w:tr w:rsidR="005728CD" w:rsidRPr="005728CD" w:rsidTr="00E3019D">
                    <w:trPr>
                      <w:trHeight w:val="345"/>
                    </w:trPr>
                    <w:tc>
                      <w:tcPr>
                        <w:tcW w:w="8359" w:type="dxa"/>
                        <w:gridSpan w:val="2"/>
                      </w:tcPr>
                      <w:p w:rsidR="005728CD" w:rsidRPr="005728CD" w:rsidRDefault="005728CD" w:rsidP="004233E5">
                        <w:pPr>
                          <w:pStyle w:val="Corpodetexto"/>
                          <w:spacing w:line="262" w:lineRule="auto"/>
                          <w:jc w:val="center"/>
                          <w:rPr>
                            <w:rFonts w:ascii="Arial" w:hAnsi="Arial" w:cs="Arial"/>
                            <w:b/>
                            <w:szCs w:val="24"/>
                            <w:u w:val="single"/>
                          </w:rPr>
                        </w:pPr>
                        <w:r w:rsidRPr="005728CD">
                          <w:rPr>
                            <w:rFonts w:ascii="Arial" w:hAnsi="Arial" w:cs="Arial"/>
                            <w:b/>
                            <w:szCs w:val="24"/>
                            <w:u w:val="single"/>
                          </w:rPr>
                          <w:t>LOTE 0</w:t>
                        </w:r>
                        <w:r>
                          <w:rPr>
                            <w:rFonts w:ascii="Arial" w:hAnsi="Arial" w:cs="Arial"/>
                            <w:b/>
                            <w:szCs w:val="24"/>
                            <w:u w:val="single"/>
                          </w:rPr>
                          <w:t>4</w:t>
                        </w:r>
                      </w:p>
                    </w:tc>
                  </w:tr>
                  <w:tr w:rsidR="005728CD" w:rsidRPr="000636D9" w:rsidTr="00E3019D">
                    <w:trPr>
                      <w:trHeight w:val="345"/>
                    </w:trPr>
                    <w:tc>
                      <w:tcPr>
                        <w:tcW w:w="846" w:type="dxa"/>
                      </w:tcPr>
                      <w:p w:rsidR="005728CD" w:rsidRPr="000636D9" w:rsidRDefault="005728CD" w:rsidP="004233E5">
                        <w:pPr>
                          <w:widowControl w:val="0"/>
                          <w:tabs>
                            <w:tab w:val="right" w:pos="635"/>
                          </w:tabs>
                          <w:spacing w:after="240"/>
                          <w:rPr>
                            <w:rFonts w:ascii="Arial" w:hAnsi="Arial" w:cs="Arial"/>
                            <w:sz w:val="24"/>
                            <w:szCs w:val="24"/>
                          </w:rPr>
                        </w:pPr>
                        <w:r>
                          <w:rPr>
                            <w:rFonts w:ascii="Arial" w:hAnsi="Arial" w:cs="Arial"/>
                            <w:sz w:val="24"/>
                            <w:szCs w:val="24"/>
                          </w:rPr>
                          <w:t>0</w:t>
                        </w:r>
                        <w:r w:rsidRPr="000636D9">
                          <w:rPr>
                            <w:rFonts w:ascii="Arial" w:hAnsi="Arial" w:cs="Arial"/>
                            <w:sz w:val="24"/>
                            <w:szCs w:val="24"/>
                          </w:rPr>
                          <w:t>1</w:t>
                        </w:r>
                      </w:p>
                    </w:tc>
                    <w:tc>
                      <w:tcPr>
                        <w:tcW w:w="7513" w:type="dxa"/>
                      </w:tcPr>
                      <w:p w:rsidR="005728CD" w:rsidRPr="000636D9" w:rsidRDefault="005728CD" w:rsidP="004233E5">
                        <w:pPr>
                          <w:widowControl w:val="0"/>
                          <w:spacing w:after="240"/>
                          <w:jc w:val="center"/>
                          <w:rPr>
                            <w:rFonts w:ascii="Arial" w:hAnsi="Arial" w:cs="Arial"/>
                            <w:sz w:val="24"/>
                            <w:szCs w:val="24"/>
                          </w:rPr>
                        </w:pPr>
                        <w:r w:rsidRPr="00A91560">
                          <w:rPr>
                            <w:rFonts w:ascii="Arial" w:hAnsi="Arial" w:cs="Arial"/>
                            <w:sz w:val="24"/>
                            <w:szCs w:val="24"/>
                          </w:rPr>
                          <w:t>TESTE PARA COVID 19</w:t>
                        </w:r>
                        <w:r w:rsidRPr="00A91560">
                          <w:rPr>
                            <w:rFonts w:ascii="Arial" w:hAnsi="Arial" w:cs="Arial"/>
                            <w:sz w:val="24"/>
                            <w:szCs w:val="24"/>
                          </w:rPr>
                          <w:br/>
                          <w:t>Método: imunocromatografico</w:t>
                        </w:r>
                      </w:p>
                    </w:tc>
                  </w:tr>
                </w:tbl>
                <w:p w:rsidR="00D11BA2" w:rsidRDefault="00D11BA2" w:rsidP="004233E5">
                  <w:pPr>
                    <w:pStyle w:val="Corpodetexto"/>
                    <w:framePr w:hSpace="141" w:wrap="around" w:vAnchor="text" w:hAnchor="text" w:xAlign="center" w:y="1"/>
                    <w:spacing w:line="262" w:lineRule="auto"/>
                    <w:suppressOverlap/>
                    <w:rPr>
                      <w:rFonts w:ascii="Arial" w:hAnsi="Arial" w:cs="Arial"/>
                      <w:szCs w:val="24"/>
                    </w:rPr>
                  </w:pPr>
                </w:p>
                <w:tbl>
                  <w:tblPr>
                    <w:tblpPr w:leftFromText="141" w:rightFromText="141" w:vertAnchor="text" w:horzAnchor="page" w:tblpX="256"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7513"/>
                  </w:tblGrid>
                  <w:tr w:rsidR="005728CD" w:rsidRPr="005728CD" w:rsidTr="00E3019D">
                    <w:trPr>
                      <w:trHeight w:val="345"/>
                    </w:trPr>
                    <w:tc>
                      <w:tcPr>
                        <w:tcW w:w="8359" w:type="dxa"/>
                        <w:gridSpan w:val="2"/>
                      </w:tcPr>
                      <w:p w:rsidR="005728CD" w:rsidRPr="005728CD" w:rsidRDefault="005728CD" w:rsidP="004233E5">
                        <w:pPr>
                          <w:pStyle w:val="Corpodetexto"/>
                          <w:spacing w:line="262" w:lineRule="auto"/>
                          <w:jc w:val="center"/>
                          <w:rPr>
                            <w:rFonts w:ascii="Arial" w:hAnsi="Arial" w:cs="Arial"/>
                            <w:b/>
                            <w:szCs w:val="24"/>
                            <w:u w:val="single"/>
                          </w:rPr>
                        </w:pPr>
                        <w:r w:rsidRPr="005728CD">
                          <w:rPr>
                            <w:rFonts w:ascii="Arial" w:hAnsi="Arial" w:cs="Arial"/>
                            <w:b/>
                            <w:szCs w:val="24"/>
                            <w:u w:val="single"/>
                          </w:rPr>
                          <w:lastRenderedPageBreak/>
                          <w:t>LOTE 0</w:t>
                        </w:r>
                        <w:r>
                          <w:rPr>
                            <w:rFonts w:ascii="Arial" w:hAnsi="Arial" w:cs="Arial"/>
                            <w:b/>
                            <w:szCs w:val="24"/>
                            <w:u w:val="single"/>
                          </w:rPr>
                          <w:t>5</w:t>
                        </w:r>
                      </w:p>
                    </w:tc>
                  </w:tr>
                  <w:tr w:rsidR="005728CD" w:rsidRPr="000636D9" w:rsidTr="00E3019D">
                    <w:trPr>
                      <w:trHeight w:val="345"/>
                    </w:trPr>
                    <w:tc>
                      <w:tcPr>
                        <w:tcW w:w="846" w:type="dxa"/>
                      </w:tcPr>
                      <w:p w:rsidR="005728CD" w:rsidRPr="000636D9" w:rsidRDefault="005728CD" w:rsidP="004233E5">
                        <w:pPr>
                          <w:widowControl w:val="0"/>
                          <w:tabs>
                            <w:tab w:val="right" w:pos="635"/>
                          </w:tabs>
                          <w:spacing w:after="240"/>
                          <w:rPr>
                            <w:rFonts w:ascii="Arial" w:hAnsi="Arial" w:cs="Arial"/>
                            <w:sz w:val="24"/>
                            <w:szCs w:val="24"/>
                          </w:rPr>
                        </w:pPr>
                        <w:r>
                          <w:rPr>
                            <w:rFonts w:ascii="Arial" w:hAnsi="Arial" w:cs="Arial"/>
                            <w:sz w:val="24"/>
                            <w:szCs w:val="24"/>
                          </w:rPr>
                          <w:t>0</w:t>
                        </w:r>
                        <w:r w:rsidRPr="000636D9">
                          <w:rPr>
                            <w:rFonts w:ascii="Arial" w:hAnsi="Arial" w:cs="Arial"/>
                            <w:sz w:val="24"/>
                            <w:szCs w:val="24"/>
                          </w:rPr>
                          <w:t>1</w:t>
                        </w:r>
                      </w:p>
                    </w:tc>
                    <w:tc>
                      <w:tcPr>
                        <w:tcW w:w="7513" w:type="dxa"/>
                      </w:tcPr>
                      <w:p w:rsidR="005728CD" w:rsidRPr="000636D9" w:rsidRDefault="005728CD" w:rsidP="004233E5">
                        <w:pPr>
                          <w:widowControl w:val="0"/>
                          <w:spacing w:after="240"/>
                          <w:jc w:val="center"/>
                          <w:rPr>
                            <w:rFonts w:ascii="Arial" w:hAnsi="Arial" w:cs="Arial"/>
                            <w:sz w:val="24"/>
                            <w:szCs w:val="24"/>
                          </w:rPr>
                        </w:pPr>
                        <w:r w:rsidRPr="00A91560">
                          <w:rPr>
                            <w:rFonts w:ascii="Arial" w:hAnsi="Arial" w:cs="Arial"/>
                            <w:sz w:val="24"/>
                            <w:szCs w:val="24"/>
                          </w:rPr>
                          <w:t xml:space="preserve">SOROLOGIA ELISA </w:t>
                        </w:r>
                        <w:r w:rsidRPr="00A91560">
                          <w:rPr>
                            <w:rFonts w:ascii="Arial" w:hAnsi="Arial" w:cs="Arial"/>
                            <w:sz w:val="24"/>
                            <w:szCs w:val="24"/>
                          </w:rPr>
                          <w:br/>
                          <w:t>Nas especificações de:</w:t>
                        </w:r>
                        <w:r w:rsidRPr="00A91560">
                          <w:rPr>
                            <w:rFonts w:ascii="Arial" w:hAnsi="Arial" w:cs="Arial"/>
                            <w:sz w:val="24"/>
                            <w:szCs w:val="24"/>
                          </w:rPr>
                          <w:br/>
                          <w:t>Método: Imunoensaio Enzimático;</w:t>
                        </w:r>
                        <w:r w:rsidRPr="00A91560">
                          <w:rPr>
                            <w:rFonts w:ascii="Arial" w:hAnsi="Arial" w:cs="Arial"/>
                            <w:sz w:val="24"/>
                            <w:szCs w:val="24"/>
                          </w:rPr>
                          <w:br/>
                          <w:t>Para detecção de dengue;</w:t>
                        </w:r>
                      </w:p>
                    </w:tc>
                  </w:tr>
                  <w:tr w:rsidR="005728CD" w:rsidRPr="000636D9" w:rsidTr="00E3019D">
                    <w:trPr>
                      <w:trHeight w:val="345"/>
                    </w:trPr>
                    <w:tc>
                      <w:tcPr>
                        <w:tcW w:w="846" w:type="dxa"/>
                      </w:tcPr>
                      <w:p w:rsidR="005728CD" w:rsidRDefault="005728CD" w:rsidP="004233E5">
                        <w:pPr>
                          <w:widowControl w:val="0"/>
                          <w:tabs>
                            <w:tab w:val="right" w:pos="635"/>
                          </w:tabs>
                          <w:spacing w:after="240"/>
                          <w:rPr>
                            <w:rFonts w:ascii="Arial" w:hAnsi="Arial" w:cs="Arial"/>
                            <w:sz w:val="24"/>
                            <w:szCs w:val="24"/>
                          </w:rPr>
                        </w:pPr>
                        <w:r>
                          <w:rPr>
                            <w:rFonts w:ascii="Arial" w:hAnsi="Arial" w:cs="Arial"/>
                            <w:sz w:val="24"/>
                            <w:szCs w:val="24"/>
                          </w:rPr>
                          <w:t>02</w:t>
                        </w:r>
                      </w:p>
                    </w:tc>
                    <w:tc>
                      <w:tcPr>
                        <w:tcW w:w="7513" w:type="dxa"/>
                      </w:tcPr>
                      <w:p w:rsidR="005728CD" w:rsidRPr="000636D9" w:rsidRDefault="005728CD" w:rsidP="004233E5">
                        <w:pPr>
                          <w:widowControl w:val="0"/>
                          <w:spacing w:after="240"/>
                          <w:jc w:val="center"/>
                          <w:rPr>
                            <w:rFonts w:ascii="Arial" w:hAnsi="Arial" w:cs="Arial"/>
                            <w:sz w:val="24"/>
                            <w:szCs w:val="24"/>
                          </w:rPr>
                        </w:pPr>
                        <w:r w:rsidRPr="00A91560">
                          <w:rPr>
                            <w:rFonts w:ascii="Arial" w:hAnsi="Arial" w:cs="Arial"/>
                            <w:sz w:val="24"/>
                            <w:szCs w:val="24"/>
                          </w:rPr>
                          <w:t xml:space="preserve">BIOLOGIA MOLECULAR </w:t>
                        </w:r>
                        <w:r w:rsidRPr="00A91560">
                          <w:rPr>
                            <w:rFonts w:ascii="Arial" w:hAnsi="Arial" w:cs="Arial"/>
                            <w:sz w:val="24"/>
                            <w:szCs w:val="24"/>
                          </w:rPr>
                          <w:br/>
                          <w:t>Nas especificações de:</w:t>
                        </w:r>
                        <w:r w:rsidRPr="00A91560">
                          <w:rPr>
                            <w:rFonts w:ascii="Arial" w:hAnsi="Arial" w:cs="Arial"/>
                            <w:sz w:val="24"/>
                            <w:szCs w:val="24"/>
                          </w:rPr>
                          <w:br/>
                          <w:t>Método: Transição reversa seguida de Reação em Cadeia da Polimerase (RT-PCR);</w:t>
                        </w:r>
                        <w:r w:rsidRPr="00A91560">
                          <w:rPr>
                            <w:rFonts w:ascii="Arial" w:hAnsi="Arial" w:cs="Arial"/>
                            <w:sz w:val="24"/>
                            <w:szCs w:val="24"/>
                          </w:rPr>
                          <w:br/>
                          <w:t>Para detecção de dengue;</w:t>
                        </w:r>
                      </w:p>
                    </w:tc>
                  </w:tr>
                </w:tbl>
                <w:p w:rsidR="00D11BA2" w:rsidRPr="000636D9" w:rsidRDefault="00D11BA2" w:rsidP="004233E5">
                  <w:pPr>
                    <w:pStyle w:val="Corpodetexto"/>
                    <w:framePr w:hSpace="141" w:wrap="around" w:vAnchor="text" w:hAnchor="text" w:xAlign="center" w:y="1"/>
                    <w:spacing w:line="262" w:lineRule="auto"/>
                    <w:suppressOverlap/>
                    <w:rPr>
                      <w:rFonts w:ascii="Arial" w:hAnsi="Arial" w:cs="Arial"/>
                      <w:szCs w:val="24"/>
                    </w:rPr>
                  </w:pPr>
                </w:p>
              </w:tc>
            </w:tr>
          </w:tbl>
          <w:p w:rsidR="00AD2366" w:rsidRPr="000636D9" w:rsidRDefault="00AD2366" w:rsidP="00126380">
            <w:pPr>
              <w:pStyle w:val="Corpodetexto"/>
              <w:ind w:right="85"/>
              <w:rPr>
                <w:rFonts w:ascii="Arial" w:hAnsi="Arial" w:cs="Arial"/>
                <w:color w:val="548DD4"/>
                <w:szCs w:val="24"/>
              </w:rPr>
            </w:pPr>
          </w:p>
        </w:tc>
      </w:tr>
      <w:tr w:rsidR="00AD2366" w:rsidRPr="000636D9" w:rsidTr="00CD6BE1">
        <w:tc>
          <w:tcPr>
            <w:tcW w:w="9776" w:type="dxa"/>
            <w:tcBorders>
              <w:top w:val="single" w:sz="4" w:space="0" w:color="000000"/>
            </w:tcBorders>
            <w:shd w:val="clear" w:color="auto" w:fill="538135" w:themeFill="accent6" w:themeFillShade="BF"/>
          </w:tcPr>
          <w:p w:rsidR="00AD2366" w:rsidRPr="000636D9" w:rsidRDefault="00AD2366" w:rsidP="00AD2366">
            <w:pPr>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4. DOS CRITÉRIOS DE ACEITAÇÃO DA PROPOSTA</w:t>
            </w:r>
          </w:p>
        </w:tc>
      </w:tr>
      <w:tr w:rsidR="00AD2366" w:rsidRPr="000636D9" w:rsidTr="00CD6BE1">
        <w:tc>
          <w:tcPr>
            <w:tcW w:w="9776" w:type="dxa"/>
            <w:shd w:val="clear" w:color="auto" w:fill="auto"/>
          </w:tcPr>
          <w:p w:rsidR="00AD2366" w:rsidRPr="000636D9" w:rsidRDefault="00AD2366" w:rsidP="00AD2366">
            <w:pPr>
              <w:pStyle w:val="PargrafodaLista"/>
              <w:ind w:left="0"/>
              <w:rPr>
                <w:rFonts w:ascii="Arial" w:hAnsi="Arial" w:cs="Arial"/>
                <w:sz w:val="24"/>
                <w:szCs w:val="24"/>
              </w:rPr>
            </w:pPr>
          </w:p>
          <w:p w:rsidR="00AD2366" w:rsidRPr="000636D9" w:rsidRDefault="00AD2366" w:rsidP="007C6996">
            <w:pPr>
              <w:pStyle w:val="PargrafodaLista"/>
              <w:numPr>
                <w:ilvl w:val="1"/>
                <w:numId w:val="4"/>
              </w:numPr>
              <w:ind w:left="196" w:firstLine="0"/>
              <w:contextualSpacing w:val="0"/>
              <w:rPr>
                <w:rFonts w:ascii="Arial" w:hAnsi="Arial" w:cs="Arial"/>
                <w:sz w:val="24"/>
                <w:szCs w:val="24"/>
              </w:rPr>
            </w:pPr>
            <w:r w:rsidRPr="000636D9">
              <w:rPr>
                <w:rFonts w:ascii="Arial" w:hAnsi="Arial" w:cs="Arial"/>
                <w:sz w:val="24"/>
                <w:szCs w:val="24"/>
              </w:rPr>
              <w:t>Serão</w:t>
            </w:r>
            <w:r w:rsidRPr="000636D9">
              <w:rPr>
                <w:rFonts w:ascii="Arial" w:hAnsi="Arial" w:cs="Arial"/>
                <w:spacing w:val="14"/>
                <w:sz w:val="24"/>
                <w:szCs w:val="24"/>
              </w:rPr>
              <w:t xml:space="preserve"> </w:t>
            </w:r>
            <w:r w:rsidRPr="000636D9">
              <w:rPr>
                <w:rFonts w:ascii="Arial" w:hAnsi="Arial" w:cs="Arial"/>
                <w:sz w:val="24"/>
                <w:szCs w:val="24"/>
              </w:rPr>
              <w:t>exigidos</w:t>
            </w:r>
            <w:r w:rsidRPr="000636D9">
              <w:rPr>
                <w:rFonts w:ascii="Arial" w:hAnsi="Arial" w:cs="Arial"/>
                <w:spacing w:val="14"/>
                <w:sz w:val="24"/>
                <w:szCs w:val="24"/>
              </w:rPr>
              <w:t xml:space="preserve"> </w:t>
            </w:r>
            <w:r w:rsidRPr="000636D9">
              <w:rPr>
                <w:rFonts w:ascii="Arial" w:hAnsi="Arial" w:cs="Arial"/>
                <w:sz w:val="24"/>
                <w:szCs w:val="24"/>
              </w:rPr>
              <w:t>documentos</w:t>
            </w:r>
            <w:r w:rsidRPr="000636D9">
              <w:rPr>
                <w:rFonts w:ascii="Arial" w:hAnsi="Arial" w:cs="Arial"/>
                <w:spacing w:val="14"/>
                <w:sz w:val="24"/>
                <w:szCs w:val="24"/>
              </w:rPr>
              <w:t xml:space="preserve"> </w:t>
            </w:r>
            <w:r w:rsidRPr="000636D9">
              <w:rPr>
                <w:rFonts w:ascii="Arial" w:hAnsi="Arial" w:cs="Arial"/>
                <w:sz w:val="24"/>
                <w:szCs w:val="24"/>
              </w:rPr>
              <w:t>adicionais</w:t>
            </w:r>
            <w:r w:rsidRPr="000636D9">
              <w:rPr>
                <w:rFonts w:ascii="Arial" w:hAnsi="Arial" w:cs="Arial"/>
                <w:spacing w:val="14"/>
                <w:sz w:val="24"/>
                <w:szCs w:val="24"/>
              </w:rPr>
              <w:t xml:space="preserve"> </w:t>
            </w:r>
            <w:r w:rsidRPr="000636D9">
              <w:rPr>
                <w:rFonts w:ascii="Arial" w:hAnsi="Arial" w:cs="Arial"/>
                <w:sz w:val="24"/>
                <w:szCs w:val="24"/>
              </w:rPr>
              <w:t>juntamente</w:t>
            </w:r>
            <w:r w:rsidRPr="000636D9">
              <w:rPr>
                <w:rFonts w:ascii="Arial" w:hAnsi="Arial" w:cs="Arial"/>
                <w:spacing w:val="14"/>
                <w:sz w:val="24"/>
                <w:szCs w:val="24"/>
              </w:rPr>
              <w:t xml:space="preserve"> </w:t>
            </w:r>
            <w:r w:rsidRPr="000636D9">
              <w:rPr>
                <w:rFonts w:ascii="Arial" w:hAnsi="Arial" w:cs="Arial"/>
                <w:sz w:val="24"/>
                <w:szCs w:val="24"/>
              </w:rPr>
              <w:t>com</w:t>
            </w:r>
            <w:r w:rsidRPr="000636D9">
              <w:rPr>
                <w:rFonts w:ascii="Arial" w:hAnsi="Arial" w:cs="Arial"/>
                <w:spacing w:val="14"/>
                <w:sz w:val="24"/>
                <w:szCs w:val="24"/>
              </w:rPr>
              <w:t xml:space="preserve"> </w:t>
            </w:r>
            <w:r w:rsidRPr="000636D9">
              <w:rPr>
                <w:rFonts w:ascii="Arial" w:hAnsi="Arial" w:cs="Arial"/>
                <w:sz w:val="24"/>
                <w:szCs w:val="24"/>
              </w:rPr>
              <w:t>a</w:t>
            </w:r>
            <w:r w:rsidRPr="000636D9">
              <w:rPr>
                <w:rFonts w:ascii="Arial" w:hAnsi="Arial" w:cs="Arial"/>
                <w:spacing w:val="15"/>
                <w:sz w:val="24"/>
                <w:szCs w:val="24"/>
              </w:rPr>
              <w:t xml:space="preserve"> </w:t>
            </w:r>
            <w:r w:rsidRPr="000636D9">
              <w:rPr>
                <w:rFonts w:ascii="Arial" w:hAnsi="Arial" w:cs="Arial"/>
                <w:sz w:val="24"/>
                <w:szCs w:val="24"/>
              </w:rPr>
              <w:t>proposta</w:t>
            </w:r>
            <w:r w:rsidRPr="000636D9">
              <w:rPr>
                <w:rFonts w:ascii="Arial" w:hAnsi="Arial" w:cs="Arial"/>
                <w:spacing w:val="14"/>
                <w:sz w:val="24"/>
                <w:szCs w:val="24"/>
              </w:rPr>
              <w:t xml:space="preserve"> </w:t>
            </w:r>
            <w:r w:rsidRPr="000636D9">
              <w:rPr>
                <w:rFonts w:ascii="Arial" w:hAnsi="Arial" w:cs="Arial"/>
                <w:sz w:val="24"/>
                <w:szCs w:val="24"/>
              </w:rPr>
              <w:t>de</w:t>
            </w:r>
            <w:r w:rsidRPr="000636D9">
              <w:rPr>
                <w:rFonts w:ascii="Arial" w:hAnsi="Arial" w:cs="Arial"/>
                <w:spacing w:val="14"/>
                <w:sz w:val="24"/>
                <w:szCs w:val="24"/>
              </w:rPr>
              <w:t xml:space="preserve"> </w:t>
            </w:r>
            <w:r w:rsidRPr="000636D9">
              <w:rPr>
                <w:rFonts w:ascii="Arial" w:hAnsi="Arial" w:cs="Arial"/>
                <w:sz w:val="24"/>
                <w:szCs w:val="24"/>
              </w:rPr>
              <w:t>preços</w:t>
            </w:r>
            <w:r w:rsidRPr="000636D9">
              <w:rPr>
                <w:rFonts w:ascii="Arial" w:hAnsi="Arial" w:cs="Arial"/>
                <w:spacing w:val="14"/>
                <w:sz w:val="24"/>
                <w:szCs w:val="24"/>
              </w:rPr>
              <w:t xml:space="preserve"> </w:t>
            </w:r>
            <w:r w:rsidRPr="000636D9">
              <w:rPr>
                <w:rFonts w:ascii="Arial" w:hAnsi="Arial" w:cs="Arial"/>
                <w:sz w:val="24"/>
                <w:szCs w:val="24"/>
              </w:rPr>
              <w:t>(para</w:t>
            </w:r>
            <w:r w:rsidRPr="000636D9">
              <w:rPr>
                <w:rFonts w:ascii="Arial" w:hAnsi="Arial" w:cs="Arial"/>
                <w:spacing w:val="14"/>
                <w:sz w:val="24"/>
                <w:szCs w:val="24"/>
              </w:rPr>
              <w:t xml:space="preserve"> </w:t>
            </w:r>
            <w:r w:rsidRPr="000636D9">
              <w:rPr>
                <w:rFonts w:ascii="Arial" w:hAnsi="Arial" w:cs="Arial"/>
                <w:sz w:val="24"/>
                <w:szCs w:val="24"/>
              </w:rPr>
              <w:t>análise da</w:t>
            </w:r>
            <w:r w:rsidRPr="000636D9">
              <w:rPr>
                <w:rFonts w:ascii="Arial" w:hAnsi="Arial" w:cs="Arial"/>
                <w:spacing w:val="-2"/>
                <w:sz w:val="24"/>
                <w:szCs w:val="24"/>
              </w:rPr>
              <w:t xml:space="preserve"> </w:t>
            </w:r>
            <w:r w:rsidRPr="000636D9">
              <w:rPr>
                <w:rFonts w:ascii="Arial" w:hAnsi="Arial" w:cs="Arial"/>
                <w:sz w:val="24"/>
                <w:szCs w:val="24"/>
              </w:rPr>
              <w:t>equipe</w:t>
            </w:r>
            <w:r w:rsidRPr="000636D9">
              <w:rPr>
                <w:rFonts w:ascii="Arial" w:hAnsi="Arial" w:cs="Arial"/>
                <w:spacing w:val="-1"/>
                <w:sz w:val="24"/>
                <w:szCs w:val="24"/>
              </w:rPr>
              <w:t xml:space="preserve"> </w:t>
            </w:r>
            <w:r w:rsidRPr="000636D9">
              <w:rPr>
                <w:rFonts w:ascii="Arial" w:hAnsi="Arial" w:cs="Arial"/>
                <w:sz w:val="24"/>
                <w:szCs w:val="24"/>
              </w:rPr>
              <w:t>técnica</w:t>
            </w:r>
            <w:r w:rsidRPr="000636D9">
              <w:rPr>
                <w:rFonts w:ascii="Arial" w:hAnsi="Arial" w:cs="Arial"/>
                <w:spacing w:val="-1"/>
                <w:sz w:val="24"/>
                <w:szCs w:val="24"/>
              </w:rPr>
              <w:t xml:space="preserve"> </w:t>
            </w:r>
            <w:r w:rsidRPr="000636D9">
              <w:rPr>
                <w:rFonts w:ascii="Arial" w:hAnsi="Arial" w:cs="Arial"/>
                <w:sz w:val="24"/>
                <w:szCs w:val="24"/>
              </w:rPr>
              <w:t>na</w:t>
            </w:r>
            <w:r w:rsidRPr="000636D9">
              <w:rPr>
                <w:rFonts w:ascii="Arial" w:hAnsi="Arial" w:cs="Arial"/>
                <w:spacing w:val="-1"/>
                <w:sz w:val="24"/>
                <w:szCs w:val="24"/>
              </w:rPr>
              <w:t xml:space="preserve"> </w:t>
            </w:r>
            <w:r w:rsidRPr="000636D9">
              <w:rPr>
                <w:rFonts w:ascii="Arial" w:hAnsi="Arial" w:cs="Arial"/>
                <w:sz w:val="24"/>
                <w:szCs w:val="24"/>
              </w:rPr>
              <w:t>fase</w:t>
            </w:r>
            <w:r w:rsidRPr="000636D9">
              <w:rPr>
                <w:rFonts w:ascii="Arial" w:hAnsi="Arial" w:cs="Arial"/>
                <w:spacing w:val="-1"/>
                <w:sz w:val="24"/>
                <w:szCs w:val="24"/>
              </w:rPr>
              <w:t xml:space="preserve"> </w:t>
            </w:r>
            <w:r w:rsidRPr="000636D9">
              <w:rPr>
                <w:rFonts w:ascii="Arial" w:hAnsi="Arial" w:cs="Arial"/>
                <w:sz w:val="24"/>
                <w:szCs w:val="24"/>
              </w:rPr>
              <w:t>de</w:t>
            </w:r>
            <w:r w:rsidRPr="000636D9">
              <w:rPr>
                <w:rFonts w:ascii="Arial" w:hAnsi="Arial" w:cs="Arial"/>
                <w:spacing w:val="-1"/>
                <w:sz w:val="24"/>
                <w:szCs w:val="24"/>
              </w:rPr>
              <w:t xml:space="preserve"> </w:t>
            </w:r>
            <w:r w:rsidRPr="000636D9">
              <w:rPr>
                <w:rFonts w:ascii="Arial" w:hAnsi="Arial" w:cs="Arial"/>
                <w:sz w:val="24"/>
                <w:szCs w:val="24"/>
              </w:rPr>
              <w:t>julgamento</w:t>
            </w:r>
            <w:r w:rsidRPr="000636D9">
              <w:rPr>
                <w:rFonts w:ascii="Arial" w:hAnsi="Arial" w:cs="Arial"/>
                <w:spacing w:val="-2"/>
                <w:sz w:val="24"/>
                <w:szCs w:val="24"/>
              </w:rPr>
              <w:t xml:space="preserve"> </w:t>
            </w:r>
            <w:r w:rsidRPr="000636D9">
              <w:rPr>
                <w:rFonts w:ascii="Arial" w:hAnsi="Arial" w:cs="Arial"/>
                <w:sz w:val="24"/>
                <w:szCs w:val="24"/>
              </w:rPr>
              <w:t>da</w:t>
            </w:r>
            <w:r w:rsidRPr="000636D9">
              <w:rPr>
                <w:rFonts w:ascii="Arial" w:hAnsi="Arial" w:cs="Arial"/>
                <w:spacing w:val="-1"/>
                <w:sz w:val="24"/>
                <w:szCs w:val="24"/>
              </w:rPr>
              <w:t xml:space="preserve"> </w:t>
            </w:r>
            <w:r w:rsidRPr="000636D9">
              <w:rPr>
                <w:rFonts w:ascii="Arial" w:hAnsi="Arial" w:cs="Arial"/>
                <w:sz w:val="24"/>
                <w:szCs w:val="24"/>
              </w:rPr>
              <w:t>proposta</w:t>
            </w:r>
            <w:r w:rsidRPr="000636D9">
              <w:rPr>
                <w:rFonts w:ascii="Arial" w:hAnsi="Arial" w:cs="Arial"/>
                <w:spacing w:val="-2"/>
                <w:sz w:val="24"/>
                <w:szCs w:val="24"/>
              </w:rPr>
              <w:t xml:space="preserve"> </w:t>
            </w:r>
            <w:r w:rsidRPr="000636D9">
              <w:rPr>
                <w:rFonts w:ascii="Arial" w:hAnsi="Arial" w:cs="Arial"/>
                <w:sz w:val="24"/>
                <w:szCs w:val="24"/>
              </w:rPr>
              <w:t>final de</w:t>
            </w:r>
            <w:r w:rsidRPr="000636D9">
              <w:rPr>
                <w:rFonts w:ascii="Arial" w:hAnsi="Arial" w:cs="Arial"/>
                <w:spacing w:val="-2"/>
                <w:sz w:val="24"/>
                <w:szCs w:val="24"/>
              </w:rPr>
              <w:t xml:space="preserve"> </w:t>
            </w:r>
            <w:r w:rsidRPr="000636D9">
              <w:rPr>
                <w:rFonts w:ascii="Arial" w:hAnsi="Arial" w:cs="Arial"/>
                <w:sz w:val="24"/>
                <w:szCs w:val="24"/>
              </w:rPr>
              <w:t>preços):</w:t>
            </w:r>
          </w:p>
          <w:p w:rsidR="00AD2366" w:rsidRPr="000636D9" w:rsidRDefault="00B114D8" w:rsidP="00AD2366">
            <w:pPr>
              <w:pStyle w:val="Corpodetexto"/>
              <w:spacing w:before="107"/>
              <w:ind w:left="196"/>
              <w:rPr>
                <w:rFonts w:ascii="Arial" w:hAnsi="Arial" w:cs="Arial"/>
                <w:szCs w:val="24"/>
              </w:rPr>
            </w:pPr>
            <w:r w:rsidRPr="000636D9">
              <w:rPr>
                <w:rFonts w:ascii="Arial" w:hAnsi="Arial" w:cs="Arial"/>
                <w:spacing w:val="-1"/>
                <w:szCs w:val="24"/>
              </w:rPr>
              <w:t>(X</w:t>
            </w:r>
            <w:r w:rsidR="00AD2366" w:rsidRPr="000636D9">
              <w:rPr>
                <w:rFonts w:ascii="Arial" w:hAnsi="Arial" w:cs="Arial"/>
                <w:spacing w:val="-1"/>
                <w:szCs w:val="24"/>
              </w:rPr>
              <w:t>) Não</w:t>
            </w:r>
          </w:p>
          <w:p w:rsidR="00AD2366" w:rsidRPr="000636D9" w:rsidRDefault="007869E7" w:rsidP="00AD2366">
            <w:pPr>
              <w:pStyle w:val="PargrafodaLista"/>
              <w:spacing w:before="96"/>
              <w:ind w:left="196"/>
              <w:rPr>
                <w:rFonts w:ascii="Arial" w:hAnsi="Arial" w:cs="Arial"/>
                <w:sz w:val="24"/>
                <w:szCs w:val="24"/>
              </w:rPr>
            </w:pPr>
            <w:r w:rsidRPr="000636D9">
              <w:rPr>
                <w:rFonts w:ascii="Arial" w:hAnsi="Arial" w:cs="Arial"/>
                <w:sz w:val="24"/>
                <w:szCs w:val="24"/>
              </w:rPr>
              <w:t>(</w:t>
            </w:r>
            <w:r w:rsidR="00AD2366" w:rsidRPr="000636D9">
              <w:rPr>
                <w:rFonts w:ascii="Arial" w:hAnsi="Arial" w:cs="Arial"/>
                <w:sz w:val="24"/>
                <w:szCs w:val="24"/>
              </w:rPr>
              <w:t xml:space="preserve">  ) Sim</w:t>
            </w:r>
          </w:p>
          <w:p w:rsidR="00AD2366" w:rsidRPr="000636D9" w:rsidRDefault="00AD2366" w:rsidP="00AD2366">
            <w:pPr>
              <w:pStyle w:val="PargrafodaLista"/>
              <w:spacing w:before="96"/>
              <w:ind w:left="196"/>
              <w:rPr>
                <w:rFonts w:ascii="Arial" w:hAnsi="Arial" w:cs="Arial"/>
                <w:sz w:val="24"/>
                <w:szCs w:val="24"/>
              </w:rPr>
            </w:pPr>
          </w:p>
          <w:p w:rsidR="00AD2366" w:rsidRPr="000636D9" w:rsidRDefault="00AD2366" w:rsidP="00AD2366">
            <w:pPr>
              <w:pStyle w:val="PargrafodaLista"/>
              <w:spacing w:before="96"/>
              <w:ind w:left="0"/>
              <w:rPr>
                <w:rFonts w:ascii="Arial" w:hAnsi="Arial" w:cs="Arial"/>
                <w:sz w:val="24"/>
                <w:szCs w:val="24"/>
              </w:rPr>
            </w:pPr>
            <w:r w:rsidRPr="000636D9">
              <w:rPr>
                <w:rFonts w:ascii="Arial" w:hAnsi="Arial" w:cs="Arial"/>
                <w:sz w:val="24"/>
                <w:szCs w:val="24"/>
              </w:rPr>
              <w:t xml:space="preserve">    Se sim, quais?</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AD2366" w:rsidRPr="000636D9" w:rsidTr="00AD2366">
              <w:tc>
                <w:tcPr>
                  <w:tcW w:w="9072" w:type="dxa"/>
                  <w:shd w:val="clear" w:color="auto" w:fill="auto"/>
                </w:tcPr>
                <w:p w:rsidR="00AD2366" w:rsidRPr="000636D9" w:rsidRDefault="00AD2366" w:rsidP="004233E5">
                  <w:pPr>
                    <w:pStyle w:val="PargrafodaLista"/>
                    <w:framePr w:hSpace="141" w:wrap="around" w:vAnchor="text" w:hAnchor="text" w:xAlign="center" w:y="1"/>
                    <w:spacing w:before="96"/>
                    <w:ind w:left="0"/>
                    <w:suppressOverlap/>
                    <w:rPr>
                      <w:rFonts w:ascii="Arial" w:hAnsi="Arial" w:cs="Arial"/>
                      <w:sz w:val="24"/>
                      <w:szCs w:val="24"/>
                    </w:rPr>
                  </w:pPr>
                </w:p>
              </w:tc>
            </w:tr>
          </w:tbl>
          <w:p w:rsidR="00AD2366" w:rsidRPr="000636D9" w:rsidRDefault="00AD2366" w:rsidP="00AD2366">
            <w:pPr>
              <w:pStyle w:val="Corpodetexto"/>
              <w:spacing w:before="120"/>
              <w:ind w:left="196" w:right="85"/>
              <w:rPr>
                <w:rFonts w:ascii="Arial" w:hAnsi="Arial" w:cs="Arial"/>
                <w:szCs w:val="24"/>
              </w:rPr>
            </w:pPr>
            <w:r w:rsidRPr="000636D9">
              <w:rPr>
                <w:rFonts w:ascii="Arial" w:hAnsi="Arial" w:cs="Arial"/>
                <w:szCs w:val="24"/>
              </w:rPr>
              <w:t xml:space="preserve">Exemplos: </w:t>
            </w:r>
            <w:r w:rsidR="008B7923" w:rsidRPr="000636D9">
              <w:rPr>
                <w:rFonts w:ascii="Arial" w:hAnsi="Arial" w:cs="Arial"/>
                <w:szCs w:val="24"/>
              </w:rPr>
              <w:t>cartazes</w:t>
            </w:r>
            <w:r w:rsidRPr="000636D9">
              <w:rPr>
                <w:rFonts w:ascii="Arial" w:hAnsi="Arial" w:cs="Arial"/>
                <w:szCs w:val="24"/>
              </w:rPr>
              <w:t>, laudos, catálogos</w:t>
            </w:r>
            <w:r w:rsidR="008259D6" w:rsidRPr="000636D9">
              <w:rPr>
                <w:rFonts w:ascii="Arial" w:hAnsi="Arial" w:cs="Arial"/>
                <w:szCs w:val="24"/>
              </w:rPr>
              <w:t>, ficha técnica</w:t>
            </w:r>
            <w:r w:rsidRPr="000636D9">
              <w:rPr>
                <w:rFonts w:ascii="Arial" w:hAnsi="Arial" w:cs="Arial"/>
                <w:szCs w:val="24"/>
              </w:rPr>
              <w:t>.</w:t>
            </w:r>
          </w:p>
          <w:p w:rsidR="00AD2366" w:rsidRPr="000636D9" w:rsidRDefault="00AD2366" w:rsidP="00AD2366">
            <w:pPr>
              <w:keepNext/>
              <w:rPr>
                <w:rFonts w:ascii="Arial" w:hAnsi="Arial" w:cs="Arial"/>
                <w:color w:val="548DD4"/>
                <w:sz w:val="24"/>
                <w:szCs w:val="24"/>
                <w:lang w:val="pt-PT"/>
              </w:rPr>
            </w:pPr>
          </w:p>
          <w:p w:rsidR="00AD2366" w:rsidRPr="000636D9" w:rsidRDefault="00AD2366" w:rsidP="007C6996">
            <w:pPr>
              <w:pStyle w:val="PargrafodaLista"/>
              <w:numPr>
                <w:ilvl w:val="1"/>
                <w:numId w:val="4"/>
              </w:numPr>
              <w:tabs>
                <w:tab w:val="left" w:pos="196"/>
              </w:tabs>
              <w:ind w:left="196" w:firstLine="0"/>
              <w:contextualSpacing w:val="0"/>
              <w:rPr>
                <w:rFonts w:ascii="Arial" w:hAnsi="Arial" w:cs="Arial"/>
                <w:sz w:val="24"/>
                <w:szCs w:val="24"/>
              </w:rPr>
            </w:pPr>
            <w:r w:rsidRPr="000636D9">
              <w:rPr>
                <w:rFonts w:ascii="Arial" w:hAnsi="Arial" w:cs="Arial"/>
                <w:sz w:val="24"/>
                <w:szCs w:val="24"/>
              </w:rPr>
              <w:t xml:space="preserve"> Será exigido amostra do(s) produto(s)/demonstração do(s) serviço(s):</w:t>
            </w:r>
          </w:p>
          <w:p w:rsidR="00AD2366" w:rsidRPr="000636D9" w:rsidRDefault="00B114D8" w:rsidP="00AD2366">
            <w:pPr>
              <w:pStyle w:val="Corpodetexto"/>
              <w:tabs>
                <w:tab w:val="left" w:pos="196"/>
              </w:tabs>
              <w:spacing w:before="107"/>
              <w:ind w:left="196"/>
              <w:rPr>
                <w:rFonts w:ascii="Arial" w:hAnsi="Arial" w:cs="Arial"/>
                <w:szCs w:val="24"/>
              </w:rPr>
            </w:pPr>
            <w:r w:rsidRPr="000636D9">
              <w:rPr>
                <w:rFonts w:ascii="Arial" w:hAnsi="Arial" w:cs="Arial"/>
                <w:spacing w:val="-1"/>
                <w:szCs w:val="24"/>
              </w:rPr>
              <w:t>(X</w:t>
            </w:r>
            <w:r w:rsidR="00AD2366" w:rsidRPr="000636D9">
              <w:rPr>
                <w:rFonts w:ascii="Arial" w:hAnsi="Arial" w:cs="Arial"/>
                <w:spacing w:val="-1"/>
                <w:szCs w:val="24"/>
              </w:rPr>
              <w:t>) Não</w:t>
            </w:r>
          </w:p>
          <w:p w:rsidR="00AD2366" w:rsidRPr="000636D9" w:rsidRDefault="00B114D8" w:rsidP="00B114D8">
            <w:pPr>
              <w:pStyle w:val="PargrafodaLista"/>
              <w:tabs>
                <w:tab w:val="left" w:pos="196"/>
              </w:tabs>
              <w:spacing w:before="96"/>
              <w:ind w:left="196"/>
              <w:rPr>
                <w:rFonts w:ascii="Arial" w:hAnsi="Arial" w:cs="Arial"/>
                <w:sz w:val="24"/>
                <w:szCs w:val="24"/>
              </w:rPr>
            </w:pPr>
            <w:r w:rsidRPr="000636D9">
              <w:rPr>
                <w:rFonts w:ascii="Arial" w:hAnsi="Arial" w:cs="Arial"/>
                <w:sz w:val="24"/>
                <w:szCs w:val="24"/>
              </w:rPr>
              <w:t>(</w:t>
            </w:r>
            <w:r w:rsidR="00AD2366" w:rsidRPr="000636D9">
              <w:rPr>
                <w:rFonts w:ascii="Arial" w:hAnsi="Arial" w:cs="Arial"/>
                <w:sz w:val="24"/>
                <w:szCs w:val="24"/>
              </w:rPr>
              <w:t xml:space="preserve">   ) Sim</w:t>
            </w:r>
          </w:p>
          <w:p w:rsidR="00AD2366" w:rsidRPr="000636D9" w:rsidRDefault="00AD2366" w:rsidP="00AD2366">
            <w:pPr>
              <w:pStyle w:val="PargrafodaLista"/>
              <w:tabs>
                <w:tab w:val="left" w:pos="196"/>
              </w:tabs>
              <w:spacing w:before="96"/>
              <w:ind w:left="196"/>
              <w:rPr>
                <w:rFonts w:ascii="Arial" w:hAnsi="Arial" w:cs="Arial"/>
                <w:sz w:val="24"/>
                <w:szCs w:val="24"/>
              </w:rPr>
            </w:pPr>
          </w:p>
          <w:p w:rsidR="00AD2366" w:rsidRPr="000636D9" w:rsidRDefault="00AD2366" w:rsidP="00AD2366">
            <w:pPr>
              <w:pStyle w:val="PargrafodaLista"/>
              <w:spacing w:before="96"/>
              <w:ind w:left="196"/>
              <w:rPr>
                <w:rFonts w:ascii="Arial" w:hAnsi="Arial" w:cs="Arial"/>
                <w:sz w:val="24"/>
                <w:szCs w:val="24"/>
              </w:rPr>
            </w:pPr>
            <w:r w:rsidRPr="000636D9">
              <w:rPr>
                <w:rFonts w:ascii="Arial" w:hAnsi="Arial" w:cs="Arial"/>
                <w:sz w:val="24"/>
                <w:szCs w:val="24"/>
              </w:rPr>
              <w:t>Se sim:</w:t>
            </w:r>
          </w:p>
          <w:p w:rsidR="00AD2366" w:rsidRPr="000636D9" w:rsidRDefault="00AD2366" w:rsidP="00AD2366">
            <w:pPr>
              <w:pStyle w:val="TableParagraph"/>
              <w:tabs>
                <w:tab w:val="left" w:pos="4902"/>
              </w:tabs>
              <w:spacing w:before="120" w:line="343" w:lineRule="auto"/>
              <w:ind w:left="196" w:right="607"/>
              <w:jc w:val="left"/>
            </w:pPr>
            <w:r w:rsidRPr="000636D9">
              <w:t>Prazo</w:t>
            </w:r>
            <w:r w:rsidRPr="000636D9">
              <w:rPr>
                <w:spacing w:val="-3"/>
              </w:rPr>
              <w:t xml:space="preserve"> </w:t>
            </w:r>
            <w:r w:rsidRPr="000636D9">
              <w:t>para</w:t>
            </w:r>
            <w:r w:rsidRPr="000636D9">
              <w:rPr>
                <w:spacing w:val="-4"/>
              </w:rPr>
              <w:t xml:space="preserve"> </w:t>
            </w:r>
            <w:r w:rsidRPr="000636D9">
              <w:t>apresentação:</w:t>
            </w:r>
            <w:r w:rsidRPr="000636D9">
              <w:rPr>
                <w:spacing w:val="2"/>
              </w:rPr>
              <w:t xml:space="preserve"> </w:t>
            </w:r>
            <w:r w:rsidRPr="000636D9">
              <w:t xml:space="preserve"> </w:t>
            </w:r>
            <w:r w:rsidRPr="000636D9">
              <w:tab/>
            </w:r>
          </w:p>
          <w:p w:rsidR="00AD2366" w:rsidRPr="000636D9" w:rsidRDefault="00AD2366" w:rsidP="00AD2366">
            <w:pPr>
              <w:pStyle w:val="TableParagraph"/>
              <w:tabs>
                <w:tab w:val="left" w:pos="4902"/>
              </w:tabs>
              <w:spacing w:before="120" w:line="343" w:lineRule="auto"/>
              <w:ind w:left="196" w:right="607"/>
              <w:jc w:val="left"/>
            </w:pPr>
            <w:r w:rsidRPr="000636D9">
              <w:t>Quantidade de amostras: ________________</w:t>
            </w:r>
          </w:p>
          <w:p w:rsidR="00AD2366" w:rsidRPr="000636D9" w:rsidRDefault="008B7923" w:rsidP="00AD2366">
            <w:pPr>
              <w:pStyle w:val="TableParagraph"/>
              <w:tabs>
                <w:tab w:val="left" w:pos="4902"/>
              </w:tabs>
              <w:spacing w:before="120" w:line="343" w:lineRule="auto"/>
              <w:ind w:left="196" w:right="607"/>
              <w:jc w:val="left"/>
            </w:pPr>
            <w:r w:rsidRPr="000636D9">
              <w:t>R</w:t>
            </w:r>
            <w:r w:rsidR="00AD2366" w:rsidRPr="000636D9">
              <w:t>esponsável pela análise das amostras: _________________________</w:t>
            </w:r>
          </w:p>
          <w:p w:rsidR="008B7923" w:rsidRPr="000636D9" w:rsidRDefault="008B7923" w:rsidP="00AD2366">
            <w:pPr>
              <w:pStyle w:val="TableParagraph"/>
              <w:tabs>
                <w:tab w:val="left" w:pos="4902"/>
              </w:tabs>
              <w:spacing w:before="120" w:line="343" w:lineRule="auto"/>
              <w:ind w:left="196" w:right="607"/>
              <w:jc w:val="left"/>
            </w:pPr>
            <w:r w:rsidRPr="000636D9">
              <w:t>Local da entrega das amostras: ______________________________</w:t>
            </w:r>
          </w:p>
          <w:p w:rsidR="00AD2366" w:rsidRPr="000636D9" w:rsidRDefault="00AD2366" w:rsidP="00AD2366">
            <w:pPr>
              <w:pStyle w:val="PargrafodaLista"/>
              <w:tabs>
                <w:tab w:val="left" w:pos="1908"/>
              </w:tabs>
              <w:spacing w:line="213" w:lineRule="exact"/>
              <w:ind w:left="851"/>
              <w:rPr>
                <w:rFonts w:ascii="Arial" w:hAnsi="Arial" w:cs="Arial"/>
                <w:sz w:val="24"/>
                <w:szCs w:val="24"/>
              </w:rPr>
            </w:pPr>
          </w:p>
          <w:p w:rsidR="008B7923" w:rsidRPr="000636D9" w:rsidRDefault="008B7923" w:rsidP="00AD2366">
            <w:pPr>
              <w:pStyle w:val="PargrafodaLista"/>
              <w:tabs>
                <w:tab w:val="left" w:pos="1908"/>
              </w:tabs>
              <w:spacing w:line="213" w:lineRule="exact"/>
              <w:ind w:left="851"/>
              <w:rPr>
                <w:rFonts w:ascii="Arial" w:hAnsi="Arial" w:cs="Arial"/>
                <w:sz w:val="24"/>
                <w:szCs w:val="24"/>
              </w:rPr>
            </w:pPr>
          </w:p>
          <w:p w:rsidR="00AD2366" w:rsidRPr="000636D9" w:rsidRDefault="00AD2366" w:rsidP="00AD2366">
            <w:pPr>
              <w:pStyle w:val="PargrafodaLista"/>
              <w:tabs>
                <w:tab w:val="left" w:pos="1908"/>
              </w:tabs>
              <w:spacing w:line="213" w:lineRule="exact"/>
              <w:ind w:left="196"/>
              <w:rPr>
                <w:rFonts w:ascii="Arial" w:hAnsi="Arial" w:cs="Arial"/>
                <w:sz w:val="24"/>
                <w:szCs w:val="24"/>
              </w:rPr>
            </w:pPr>
            <w:r w:rsidRPr="000636D9">
              <w:rPr>
                <w:rFonts w:ascii="Arial" w:hAnsi="Arial" w:cs="Arial"/>
                <w:sz w:val="24"/>
                <w:szCs w:val="24"/>
              </w:rPr>
              <w:t>Condições</w:t>
            </w:r>
            <w:r w:rsidRPr="000636D9">
              <w:rPr>
                <w:rFonts w:ascii="Arial" w:hAnsi="Arial" w:cs="Arial"/>
                <w:spacing w:val="1"/>
                <w:sz w:val="24"/>
                <w:szCs w:val="24"/>
              </w:rPr>
              <w:t xml:space="preserve"> </w:t>
            </w:r>
            <w:r w:rsidRPr="000636D9">
              <w:rPr>
                <w:rFonts w:ascii="Arial" w:hAnsi="Arial" w:cs="Arial"/>
                <w:sz w:val="24"/>
                <w:szCs w:val="24"/>
              </w:rPr>
              <w:t>e critérios</w:t>
            </w:r>
            <w:r w:rsidRPr="000636D9">
              <w:rPr>
                <w:rFonts w:ascii="Arial" w:hAnsi="Arial" w:cs="Arial"/>
                <w:spacing w:val="2"/>
                <w:sz w:val="24"/>
                <w:szCs w:val="24"/>
              </w:rPr>
              <w:t xml:space="preserve"> </w:t>
            </w:r>
            <w:r w:rsidRPr="000636D9">
              <w:rPr>
                <w:rFonts w:ascii="Arial" w:hAnsi="Arial" w:cs="Arial"/>
                <w:sz w:val="24"/>
                <w:szCs w:val="24"/>
              </w:rPr>
              <w:t>de</w:t>
            </w:r>
            <w:r w:rsidRPr="000636D9">
              <w:rPr>
                <w:rFonts w:ascii="Arial" w:hAnsi="Arial" w:cs="Arial"/>
                <w:spacing w:val="2"/>
                <w:sz w:val="24"/>
                <w:szCs w:val="24"/>
              </w:rPr>
              <w:t xml:space="preserve"> </w:t>
            </w:r>
            <w:r w:rsidRPr="000636D9">
              <w:rPr>
                <w:rFonts w:ascii="Arial" w:hAnsi="Arial" w:cs="Arial"/>
                <w:sz w:val="24"/>
                <w:szCs w:val="24"/>
              </w:rPr>
              <w:t>avaliação</w:t>
            </w:r>
            <w:r w:rsidRPr="000636D9">
              <w:rPr>
                <w:rFonts w:ascii="Arial" w:hAnsi="Arial" w:cs="Arial"/>
                <w:spacing w:val="2"/>
                <w:sz w:val="24"/>
                <w:szCs w:val="24"/>
              </w:rPr>
              <w:t xml:space="preserve"> </w:t>
            </w:r>
            <w:r w:rsidRPr="000636D9">
              <w:rPr>
                <w:rFonts w:ascii="Arial" w:hAnsi="Arial" w:cs="Arial"/>
                <w:sz w:val="24"/>
                <w:szCs w:val="24"/>
              </w:rPr>
              <w:t>e julgamento</w:t>
            </w:r>
            <w:r w:rsidRPr="000636D9">
              <w:rPr>
                <w:rFonts w:ascii="Arial" w:hAnsi="Arial" w:cs="Arial"/>
                <w:spacing w:val="5"/>
                <w:sz w:val="24"/>
                <w:szCs w:val="24"/>
              </w:rPr>
              <w:t xml:space="preserve"> </w:t>
            </w:r>
            <w:r w:rsidRPr="000636D9">
              <w:rPr>
                <w:rFonts w:ascii="Arial" w:hAnsi="Arial" w:cs="Arial"/>
                <w:sz w:val="24"/>
                <w:szCs w:val="24"/>
              </w:rPr>
              <w:t>da</w:t>
            </w:r>
            <w:r w:rsidRPr="000636D9">
              <w:rPr>
                <w:rFonts w:ascii="Arial" w:hAnsi="Arial" w:cs="Arial"/>
                <w:spacing w:val="1"/>
                <w:sz w:val="24"/>
                <w:szCs w:val="24"/>
              </w:rPr>
              <w:t xml:space="preserve"> </w:t>
            </w:r>
            <w:r w:rsidRPr="000636D9">
              <w:rPr>
                <w:rFonts w:ascii="Arial" w:hAnsi="Arial" w:cs="Arial"/>
                <w:sz w:val="24"/>
                <w:szCs w:val="24"/>
              </w:rPr>
              <w:t>amostra</w:t>
            </w:r>
            <w:r w:rsidRPr="000636D9">
              <w:rPr>
                <w:rFonts w:ascii="Arial" w:hAnsi="Arial" w:cs="Arial"/>
                <w:spacing w:val="-1"/>
                <w:sz w:val="24"/>
                <w:szCs w:val="24"/>
              </w:rPr>
              <w:t xml:space="preserve"> </w:t>
            </w:r>
            <w:r w:rsidRPr="000636D9">
              <w:rPr>
                <w:rFonts w:ascii="Arial" w:hAnsi="Arial" w:cs="Arial"/>
                <w:sz w:val="24"/>
                <w:szCs w:val="24"/>
              </w:rPr>
              <w:t>e/ou</w:t>
            </w:r>
            <w:r w:rsidRPr="000636D9">
              <w:rPr>
                <w:rFonts w:ascii="Arial" w:hAnsi="Arial" w:cs="Arial"/>
                <w:spacing w:val="3"/>
                <w:sz w:val="24"/>
                <w:szCs w:val="24"/>
              </w:rPr>
              <w:t xml:space="preserve"> </w:t>
            </w:r>
            <w:r w:rsidRPr="000636D9">
              <w:rPr>
                <w:rFonts w:ascii="Arial" w:hAnsi="Arial" w:cs="Arial"/>
                <w:sz w:val="24"/>
                <w:szCs w:val="24"/>
              </w:rPr>
              <w:t>da</w:t>
            </w:r>
            <w:r w:rsidRPr="000636D9">
              <w:rPr>
                <w:rFonts w:ascii="Arial" w:hAnsi="Arial" w:cs="Arial"/>
                <w:spacing w:val="1"/>
                <w:sz w:val="24"/>
                <w:szCs w:val="24"/>
              </w:rPr>
              <w:t xml:space="preserve"> </w:t>
            </w:r>
            <w:r w:rsidRPr="000636D9">
              <w:rPr>
                <w:rFonts w:ascii="Arial" w:hAnsi="Arial" w:cs="Arial"/>
                <w:sz w:val="24"/>
                <w:szCs w:val="24"/>
              </w:rPr>
              <w:t>demonstração</w:t>
            </w:r>
            <w:r w:rsidRPr="000636D9">
              <w:rPr>
                <w:rFonts w:ascii="Arial" w:hAnsi="Arial" w:cs="Arial"/>
                <w:spacing w:val="1"/>
                <w:sz w:val="24"/>
                <w:szCs w:val="24"/>
              </w:rPr>
              <w:t xml:space="preserve"> </w:t>
            </w:r>
            <w:r w:rsidRPr="000636D9">
              <w:rPr>
                <w:rFonts w:ascii="Arial" w:hAnsi="Arial" w:cs="Arial"/>
                <w:sz w:val="24"/>
                <w:szCs w:val="24"/>
              </w:rPr>
              <w:t>dos</w:t>
            </w:r>
            <w:r w:rsidR="008B7923" w:rsidRPr="000636D9">
              <w:rPr>
                <w:rFonts w:ascii="Arial" w:hAnsi="Arial" w:cs="Arial"/>
                <w:sz w:val="24"/>
                <w:szCs w:val="24"/>
              </w:rPr>
              <w:t xml:space="preserve"> </w:t>
            </w:r>
            <w:r w:rsidRPr="000636D9">
              <w:rPr>
                <w:rFonts w:ascii="Arial" w:hAnsi="Arial" w:cs="Arial"/>
                <w:spacing w:val="-57"/>
                <w:sz w:val="24"/>
                <w:szCs w:val="24"/>
              </w:rPr>
              <w:t xml:space="preserve">   </w:t>
            </w:r>
            <w:r w:rsidRPr="000636D9">
              <w:rPr>
                <w:rFonts w:ascii="Arial" w:hAnsi="Arial" w:cs="Arial"/>
                <w:sz w:val="24"/>
                <w:szCs w:val="24"/>
              </w:rPr>
              <w:t>serviços:</w:t>
            </w:r>
          </w:p>
          <w:p w:rsidR="00AD2366" w:rsidRPr="000636D9" w:rsidRDefault="00AD2366" w:rsidP="00AD2366">
            <w:pPr>
              <w:pStyle w:val="PargrafodaLista"/>
              <w:tabs>
                <w:tab w:val="left" w:pos="1908"/>
              </w:tabs>
              <w:spacing w:line="213" w:lineRule="exact"/>
              <w:ind w:left="196"/>
              <w:rPr>
                <w:rFonts w:ascii="Arial" w:hAnsi="Arial" w:cs="Arial"/>
                <w:sz w:val="24"/>
                <w:szCs w:val="24"/>
              </w:rPr>
            </w:pPr>
          </w:p>
          <w:tbl>
            <w:tblPr>
              <w:tblW w:w="8509"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22"/>
              <w:gridCol w:w="6237"/>
            </w:tblGrid>
            <w:tr w:rsidR="00AD2366" w:rsidRPr="000636D9" w:rsidTr="00AD2366">
              <w:tc>
                <w:tcPr>
                  <w:tcW w:w="850"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jc w:val="center"/>
                    <w:rPr>
                      <w:rFonts w:ascii="Arial" w:hAnsi="Arial" w:cs="Arial"/>
                      <w:sz w:val="24"/>
                      <w:szCs w:val="24"/>
                    </w:rPr>
                  </w:pPr>
                  <w:r w:rsidRPr="000636D9">
                    <w:rPr>
                      <w:rFonts w:ascii="Arial" w:hAnsi="Arial" w:cs="Arial"/>
                      <w:sz w:val="24"/>
                      <w:szCs w:val="24"/>
                    </w:rPr>
                    <w:t>Item</w:t>
                  </w:r>
                </w:p>
              </w:tc>
              <w:tc>
                <w:tcPr>
                  <w:tcW w:w="1422"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jc w:val="center"/>
                    <w:rPr>
                      <w:rFonts w:ascii="Arial" w:hAnsi="Arial" w:cs="Arial"/>
                      <w:sz w:val="24"/>
                      <w:szCs w:val="24"/>
                    </w:rPr>
                  </w:pPr>
                  <w:r w:rsidRPr="000636D9">
                    <w:rPr>
                      <w:rFonts w:ascii="Arial" w:hAnsi="Arial" w:cs="Arial"/>
                      <w:sz w:val="24"/>
                      <w:szCs w:val="24"/>
                    </w:rPr>
                    <w:t>Código</w:t>
                  </w:r>
                </w:p>
              </w:tc>
              <w:tc>
                <w:tcPr>
                  <w:tcW w:w="6237"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jc w:val="center"/>
                    <w:rPr>
                      <w:rFonts w:ascii="Arial" w:hAnsi="Arial" w:cs="Arial"/>
                      <w:sz w:val="24"/>
                      <w:szCs w:val="24"/>
                    </w:rPr>
                  </w:pPr>
                  <w:r w:rsidRPr="000636D9">
                    <w:rPr>
                      <w:rFonts w:ascii="Arial" w:hAnsi="Arial" w:cs="Arial"/>
                      <w:sz w:val="24"/>
                      <w:szCs w:val="24"/>
                    </w:rPr>
                    <w:t>Critério de avaliação das amostras/protótipos</w:t>
                  </w:r>
                </w:p>
              </w:tc>
            </w:tr>
            <w:tr w:rsidR="00AD2366" w:rsidRPr="000636D9" w:rsidTr="00AD2366">
              <w:tc>
                <w:tcPr>
                  <w:tcW w:w="850"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1422"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6237"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r>
            <w:tr w:rsidR="00AD2366" w:rsidRPr="000636D9" w:rsidTr="00AD2366">
              <w:tc>
                <w:tcPr>
                  <w:tcW w:w="850"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1422"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6237"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r>
            <w:tr w:rsidR="00AD2366" w:rsidRPr="000636D9" w:rsidTr="00AD2366">
              <w:tc>
                <w:tcPr>
                  <w:tcW w:w="850"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1422"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6237"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r>
          </w:tbl>
          <w:p w:rsidR="00AD2366" w:rsidRPr="000636D9" w:rsidRDefault="00AD2366" w:rsidP="00AD2366">
            <w:pPr>
              <w:pStyle w:val="PargrafodaLista"/>
              <w:tabs>
                <w:tab w:val="left" w:pos="1908"/>
              </w:tabs>
              <w:spacing w:line="213" w:lineRule="exact"/>
              <w:ind w:left="851"/>
              <w:rPr>
                <w:rFonts w:ascii="Arial" w:hAnsi="Arial" w:cs="Arial"/>
                <w:sz w:val="24"/>
                <w:szCs w:val="24"/>
              </w:rPr>
            </w:pPr>
          </w:p>
          <w:p w:rsidR="00AD2366" w:rsidRPr="000636D9" w:rsidRDefault="008B7923" w:rsidP="008B7923">
            <w:pPr>
              <w:keepNext/>
              <w:ind w:left="196" w:right="228"/>
              <w:jc w:val="both"/>
              <w:rPr>
                <w:rFonts w:ascii="Arial" w:hAnsi="Arial" w:cs="Arial"/>
                <w:color w:val="000000" w:themeColor="text1"/>
                <w:sz w:val="24"/>
                <w:szCs w:val="24"/>
              </w:rPr>
            </w:pPr>
            <w:r w:rsidRPr="000636D9">
              <w:rPr>
                <w:rFonts w:ascii="Arial" w:hAnsi="Arial" w:cs="Arial"/>
                <w:color w:val="000000" w:themeColor="text1"/>
                <w:sz w:val="24"/>
                <w:szCs w:val="24"/>
              </w:rPr>
              <w:t>OBS: v</w:t>
            </w:r>
            <w:r w:rsidR="00AD2366" w:rsidRPr="000636D9">
              <w:rPr>
                <w:rFonts w:ascii="Arial" w:hAnsi="Arial" w:cs="Arial"/>
                <w:color w:val="000000" w:themeColor="text1"/>
                <w:sz w:val="24"/>
                <w:szCs w:val="24"/>
              </w:rPr>
              <w:t>erificar com cautela a forma e os critérios que serão adotados para a aceita</w:t>
            </w:r>
            <w:r w:rsidRPr="000636D9">
              <w:rPr>
                <w:rFonts w:ascii="Arial" w:hAnsi="Arial" w:cs="Arial"/>
                <w:color w:val="000000" w:themeColor="text1"/>
                <w:sz w:val="24"/>
                <w:szCs w:val="24"/>
              </w:rPr>
              <w:t xml:space="preserve">bilidade da amostra apresentada, </w:t>
            </w:r>
            <w:r w:rsidR="00AD2366" w:rsidRPr="000636D9">
              <w:rPr>
                <w:rFonts w:ascii="Arial" w:hAnsi="Arial" w:cs="Arial"/>
                <w:color w:val="000000" w:themeColor="text1"/>
                <w:sz w:val="24"/>
                <w:szCs w:val="24"/>
              </w:rPr>
              <w:t xml:space="preserve">exigir amostra, somente quando essencial para aferição do produto ou serviço em relação às especificações exigidas. </w:t>
            </w:r>
          </w:p>
          <w:p w:rsidR="00AD2366" w:rsidRPr="000636D9" w:rsidRDefault="00AD2366" w:rsidP="00AD2366">
            <w:pPr>
              <w:keepNext/>
              <w:rPr>
                <w:rFonts w:ascii="Arial" w:hAnsi="Arial" w:cs="Arial"/>
                <w:color w:val="548DD4"/>
                <w:sz w:val="24"/>
                <w:szCs w:val="24"/>
              </w:rPr>
            </w:pPr>
          </w:p>
          <w:p w:rsidR="00AD2366" w:rsidRPr="000636D9" w:rsidRDefault="00AD2366" w:rsidP="007C6996">
            <w:pPr>
              <w:pStyle w:val="PargrafodaLista"/>
              <w:numPr>
                <w:ilvl w:val="1"/>
                <w:numId w:val="4"/>
              </w:numPr>
              <w:ind w:left="196" w:firstLine="0"/>
              <w:contextualSpacing w:val="0"/>
              <w:rPr>
                <w:rFonts w:ascii="Arial" w:hAnsi="Arial" w:cs="Arial"/>
                <w:sz w:val="24"/>
                <w:szCs w:val="24"/>
              </w:rPr>
            </w:pPr>
            <w:r w:rsidRPr="000636D9">
              <w:rPr>
                <w:rFonts w:ascii="Arial" w:hAnsi="Arial" w:cs="Arial"/>
                <w:sz w:val="24"/>
                <w:szCs w:val="24"/>
              </w:rPr>
              <w:t>Será exigida prova de conceito?</w:t>
            </w:r>
          </w:p>
          <w:p w:rsidR="00AD2366" w:rsidRPr="000636D9" w:rsidRDefault="00B114D8" w:rsidP="00AD2366">
            <w:pPr>
              <w:pStyle w:val="Corpodetexto"/>
              <w:spacing w:before="107"/>
              <w:ind w:left="196"/>
              <w:rPr>
                <w:rFonts w:ascii="Arial" w:hAnsi="Arial" w:cs="Arial"/>
                <w:szCs w:val="24"/>
              </w:rPr>
            </w:pPr>
            <w:r w:rsidRPr="000636D9">
              <w:rPr>
                <w:rFonts w:ascii="Arial" w:hAnsi="Arial" w:cs="Arial"/>
                <w:spacing w:val="-1"/>
                <w:szCs w:val="24"/>
              </w:rPr>
              <w:t>(X</w:t>
            </w:r>
            <w:r w:rsidR="00AD2366" w:rsidRPr="000636D9">
              <w:rPr>
                <w:rFonts w:ascii="Arial" w:hAnsi="Arial" w:cs="Arial"/>
                <w:spacing w:val="-1"/>
                <w:szCs w:val="24"/>
              </w:rPr>
              <w:t>) Não</w:t>
            </w:r>
          </w:p>
          <w:p w:rsidR="001B4260" w:rsidRPr="000636D9" w:rsidRDefault="00B114D8" w:rsidP="00E62904">
            <w:pPr>
              <w:pStyle w:val="PargrafodaLista"/>
              <w:spacing w:before="96"/>
              <w:ind w:left="196"/>
              <w:rPr>
                <w:rFonts w:ascii="Arial" w:hAnsi="Arial" w:cs="Arial"/>
                <w:sz w:val="24"/>
                <w:szCs w:val="24"/>
              </w:rPr>
            </w:pPr>
            <w:r w:rsidRPr="000636D9">
              <w:rPr>
                <w:rFonts w:ascii="Arial" w:hAnsi="Arial" w:cs="Arial"/>
                <w:sz w:val="24"/>
                <w:szCs w:val="24"/>
              </w:rPr>
              <w:t xml:space="preserve">( </w:t>
            </w:r>
            <w:r w:rsidR="00AD2366" w:rsidRPr="000636D9">
              <w:rPr>
                <w:rFonts w:ascii="Arial" w:hAnsi="Arial" w:cs="Arial"/>
                <w:sz w:val="24"/>
                <w:szCs w:val="24"/>
              </w:rPr>
              <w:t xml:space="preserve"> ) Sim</w:t>
            </w:r>
          </w:p>
          <w:p w:rsidR="00E62904" w:rsidRPr="000636D9" w:rsidRDefault="00E62904" w:rsidP="00E62904">
            <w:pPr>
              <w:pStyle w:val="PargrafodaLista"/>
              <w:spacing w:before="96"/>
              <w:ind w:left="196"/>
              <w:rPr>
                <w:rFonts w:ascii="Arial" w:hAnsi="Arial" w:cs="Arial"/>
                <w:sz w:val="24"/>
                <w:szCs w:val="24"/>
              </w:rPr>
            </w:pPr>
          </w:p>
          <w:p w:rsidR="00AD2366" w:rsidRPr="000636D9" w:rsidRDefault="00AD2366" w:rsidP="00AD2366">
            <w:pPr>
              <w:pStyle w:val="PargrafodaLista"/>
              <w:tabs>
                <w:tab w:val="left" w:pos="1906"/>
              </w:tabs>
              <w:spacing w:before="110"/>
              <w:ind w:left="196"/>
              <w:rPr>
                <w:rFonts w:ascii="Arial" w:hAnsi="Arial" w:cs="Arial"/>
                <w:sz w:val="24"/>
                <w:szCs w:val="24"/>
              </w:rPr>
            </w:pPr>
            <w:r w:rsidRPr="000636D9">
              <w:rPr>
                <w:rFonts w:ascii="Arial" w:hAnsi="Arial" w:cs="Arial"/>
                <w:sz w:val="24"/>
                <w:szCs w:val="24"/>
              </w:rPr>
              <w:t>Se sim:</w:t>
            </w:r>
          </w:p>
          <w:p w:rsidR="00CD2485" w:rsidRPr="000636D9" w:rsidRDefault="00CD2485" w:rsidP="00AD2366">
            <w:pPr>
              <w:pStyle w:val="PargrafodaLista"/>
              <w:tabs>
                <w:tab w:val="left" w:pos="1906"/>
              </w:tabs>
              <w:spacing w:before="110"/>
              <w:ind w:left="196"/>
              <w:rPr>
                <w:rFonts w:ascii="Arial" w:hAnsi="Arial" w:cs="Arial"/>
                <w:sz w:val="24"/>
                <w:szCs w:val="24"/>
              </w:rPr>
            </w:pPr>
          </w:p>
          <w:p w:rsidR="007C5319" w:rsidRPr="000636D9" w:rsidRDefault="00AD2366" w:rsidP="00E62904">
            <w:pPr>
              <w:pStyle w:val="PargrafodaLista"/>
              <w:tabs>
                <w:tab w:val="left" w:pos="1906"/>
              </w:tabs>
              <w:spacing w:before="110"/>
              <w:ind w:left="196"/>
              <w:rPr>
                <w:rFonts w:ascii="Arial" w:hAnsi="Arial" w:cs="Arial"/>
                <w:sz w:val="24"/>
                <w:szCs w:val="24"/>
              </w:rPr>
            </w:pPr>
            <w:r w:rsidRPr="000636D9">
              <w:rPr>
                <w:rFonts w:ascii="Arial" w:hAnsi="Arial" w:cs="Arial"/>
                <w:sz w:val="24"/>
                <w:szCs w:val="24"/>
              </w:rPr>
              <w:t>Prazo</w:t>
            </w:r>
            <w:r w:rsidRPr="000636D9">
              <w:rPr>
                <w:rFonts w:ascii="Arial" w:hAnsi="Arial" w:cs="Arial"/>
                <w:spacing w:val="-10"/>
                <w:sz w:val="24"/>
                <w:szCs w:val="24"/>
              </w:rPr>
              <w:t xml:space="preserve"> </w:t>
            </w:r>
            <w:r w:rsidRPr="000636D9">
              <w:rPr>
                <w:rFonts w:ascii="Arial" w:hAnsi="Arial" w:cs="Arial"/>
                <w:sz w:val="24"/>
                <w:szCs w:val="24"/>
              </w:rPr>
              <w:t>para</w:t>
            </w:r>
            <w:r w:rsidRPr="000636D9">
              <w:rPr>
                <w:rFonts w:ascii="Arial" w:hAnsi="Arial" w:cs="Arial"/>
                <w:spacing w:val="-10"/>
                <w:sz w:val="24"/>
                <w:szCs w:val="24"/>
              </w:rPr>
              <w:t xml:space="preserve"> </w:t>
            </w:r>
            <w:r w:rsidRPr="000636D9">
              <w:rPr>
                <w:rFonts w:ascii="Arial" w:hAnsi="Arial" w:cs="Arial"/>
                <w:sz w:val="24"/>
                <w:szCs w:val="24"/>
              </w:rPr>
              <w:t>apresentação/demonstração: ___________</w:t>
            </w:r>
          </w:p>
          <w:p w:rsidR="00E62904" w:rsidRPr="000636D9" w:rsidRDefault="00E62904" w:rsidP="00E62904">
            <w:pPr>
              <w:pStyle w:val="PargrafodaLista"/>
              <w:tabs>
                <w:tab w:val="left" w:pos="1906"/>
              </w:tabs>
              <w:spacing w:before="110"/>
              <w:ind w:left="196"/>
              <w:rPr>
                <w:rFonts w:ascii="Arial" w:hAnsi="Arial" w:cs="Arial"/>
                <w:sz w:val="24"/>
                <w:szCs w:val="24"/>
              </w:rPr>
            </w:pPr>
          </w:p>
          <w:p w:rsidR="00AD2366" w:rsidRPr="000636D9" w:rsidRDefault="00AD2366" w:rsidP="00AD2366">
            <w:pPr>
              <w:pStyle w:val="PargrafodaLista"/>
              <w:tabs>
                <w:tab w:val="left" w:pos="1918"/>
              </w:tabs>
              <w:ind w:left="196"/>
              <w:rPr>
                <w:rFonts w:ascii="Arial" w:hAnsi="Arial" w:cs="Arial"/>
                <w:sz w:val="24"/>
                <w:szCs w:val="24"/>
              </w:rPr>
            </w:pPr>
            <w:r w:rsidRPr="000636D9">
              <w:rPr>
                <w:rFonts w:ascii="Arial" w:hAnsi="Arial" w:cs="Arial"/>
                <w:sz w:val="24"/>
                <w:szCs w:val="24"/>
              </w:rPr>
              <w:t>Endereço</w:t>
            </w:r>
            <w:r w:rsidRPr="000636D9">
              <w:rPr>
                <w:rFonts w:ascii="Arial" w:hAnsi="Arial" w:cs="Arial"/>
                <w:spacing w:val="-7"/>
                <w:sz w:val="24"/>
                <w:szCs w:val="24"/>
              </w:rPr>
              <w:t xml:space="preserve"> </w:t>
            </w:r>
            <w:r w:rsidRPr="000636D9">
              <w:rPr>
                <w:rFonts w:ascii="Arial" w:hAnsi="Arial" w:cs="Arial"/>
                <w:sz w:val="24"/>
                <w:szCs w:val="24"/>
              </w:rPr>
              <w:t>de</w:t>
            </w:r>
            <w:r w:rsidRPr="000636D9">
              <w:rPr>
                <w:rFonts w:ascii="Arial" w:hAnsi="Arial" w:cs="Arial"/>
                <w:spacing w:val="-8"/>
                <w:sz w:val="24"/>
                <w:szCs w:val="24"/>
              </w:rPr>
              <w:t xml:space="preserve"> </w:t>
            </w:r>
            <w:r w:rsidRPr="000636D9">
              <w:rPr>
                <w:rFonts w:ascii="Arial" w:hAnsi="Arial" w:cs="Arial"/>
                <w:sz w:val="24"/>
                <w:szCs w:val="24"/>
              </w:rPr>
              <w:t>entrega/demonstração:</w:t>
            </w:r>
          </w:p>
          <w:p w:rsidR="00AD2366" w:rsidRPr="000636D9" w:rsidRDefault="00AD2366" w:rsidP="00AD2366">
            <w:pPr>
              <w:pStyle w:val="PargrafodaLista"/>
              <w:tabs>
                <w:tab w:val="left" w:pos="1918"/>
              </w:tabs>
              <w:ind w:left="196"/>
              <w:rPr>
                <w:rFonts w:ascii="Arial" w:hAnsi="Arial" w:cs="Arial"/>
                <w:sz w:val="24"/>
                <w:szCs w:val="24"/>
              </w:rPr>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AD2366" w:rsidRPr="000636D9" w:rsidTr="00AD2366">
              <w:tc>
                <w:tcPr>
                  <w:tcW w:w="8505" w:type="dxa"/>
                  <w:shd w:val="clear" w:color="auto" w:fill="auto"/>
                </w:tcPr>
                <w:p w:rsidR="00AD2366" w:rsidRPr="000636D9" w:rsidRDefault="00AD2366" w:rsidP="004233E5">
                  <w:pPr>
                    <w:pStyle w:val="PargrafodaLista"/>
                    <w:framePr w:hSpace="141" w:wrap="around" w:vAnchor="text" w:hAnchor="text" w:xAlign="center" w:y="1"/>
                    <w:tabs>
                      <w:tab w:val="left" w:pos="1918"/>
                    </w:tabs>
                    <w:ind w:left="0"/>
                    <w:suppressOverlap/>
                    <w:rPr>
                      <w:rFonts w:ascii="Arial" w:hAnsi="Arial" w:cs="Arial"/>
                      <w:sz w:val="24"/>
                      <w:szCs w:val="24"/>
                    </w:rPr>
                  </w:pPr>
                </w:p>
              </w:tc>
            </w:tr>
          </w:tbl>
          <w:p w:rsidR="00AD2366" w:rsidRPr="000636D9" w:rsidRDefault="00AD2366" w:rsidP="00AD2366">
            <w:pPr>
              <w:pStyle w:val="PargrafodaLista"/>
              <w:tabs>
                <w:tab w:val="left" w:pos="1918"/>
              </w:tabs>
              <w:ind w:left="851"/>
              <w:rPr>
                <w:rFonts w:ascii="Arial" w:hAnsi="Arial" w:cs="Arial"/>
                <w:sz w:val="24"/>
                <w:szCs w:val="24"/>
              </w:rPr>
            </w:pPr>
          </w:p>
          <w:p w:rsidR="00AD2366" w:rsidRPr="000636D9" w:rsidRDefault="00AD2366" w:rsidP="00AD2366">
            <w:pPr>
              <w:pStyle w:val="PargrafodaLista"/>
              <w:tabs>
                <w:tab w:val="left" w:pos="1906"/>
              </w:tabs>
              <w:ind w:left="196"/>
              <w:rPr>
                <w:rFonts w:ascii="Arial" w:hAnsi="Arial" w:cs="Arial"/>
                <w:sz w:val="24"/>
                <w:szCs w:val="24"/>
              </w:rPr>
            </w:pPr>
            <w:r w:rsidRPr="000636D9">
              <w:rPr>
                <w:rFonts w:ascii="Arial" w:hAnsi="Arial" w:cs="Arial"/>
                <w:sz w:val="24"/>
                <w:szCs w:val="24"/>
              </w:rPr>
              <w:t>Critérios</w:t>
            </w:r>
            <w:r w:rsidRPr="000636D9">
              <w:rPr>
                <w:rFonts w:ascii="Arial" w:hAnsi="Arial" w:cs="Arial"/>
                <w:spacing w:val="-1"/>
                <w:sz w:val="24"/>
                <w:szCs w:val="24"/>
              </w:rPr>
              <w:t xml:space="preserve"> </w:t>
            </w:r>
            <w:r w:rsidRPr="000636D9">
              <w:rPr>
                <w:rFonts w:ascii="Arial" w:hAnsi="Arial" w:cs="Arial"/>
                <w:sz w:val="24"/>
                <w:szCs w:val="24"/>
              </w:rPr>
              <w:t>de avaliação:</w:t>
            </w:r>
          </w:p>
          <w:tbl>
            <w:tblPr>
              <w:tblW w:w="8934"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6524"/>
            </w:tblGrid>
            <w:tr w:rsidR="00AD2366" w:rsidRPr="000636D9" w:rsidTr="00AD2366">
              <w:tc>
                <w:tcPr>
                  <w:tcW w:w="113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jc w:val="center"/>
                    <w:rPr>
                      <w:rFonts w:ascii="Arial" w:hAnsi="Arial" w:cs="Arial"/>
                      <w:sz w:val="24"/>
                      <w:szCs w:val="24"/>
                    </w:rPr>
                  </w:pPr>
                  <w:r w:rsidRPr="000636D9">
                    <w:rPr>
                      <w:rFonts w:ascii="Arial" w:hAnsi="Arial" w:cs="Arial"/>
                      <w:sz w:val="24"/>
                      <w:szCs w:val="24"/>
                    </w:rPr>
                    <w:t>Item</w:t>
                  </w:r>
                </w:p>
              </w:tc>
              <w:tc>
                <w:tcPr>
                  <w:tcW w:w="1276"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jc w:val="center"/>
                    <w:rPr>
                      <w:rFonts w:ascii="Arial" w:hAnsi="Arial" w:cs="Arial"/>
                      <w:sz w:val="24"/>
                      <w:szCs w:val="24"/>
                    </w:rPr>
                  </w:pPr>
                  <w:r w:rsidRPr="000636D9">
                    <w:rPr>
                      <w:rFonts w:ascii="Arial" w:hAnsi="Arial" w:cs="Arial"/>
                      <w:sz w:val="24"/>
                      <w:szCs w:val="24"/>
                    </w:rPr>
                    <w:t>Código</w:t>
                  </w:r>
                </w:p>
              </w:tc>
              <w:tc>
                <w:tcPr>
                  <w:tcW w:w="652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jc w:val="center"/>
                    <w:rPr>
                      <w:rFonts w:ascii="Arial" w:hAnsi="Arial" w:cs="Arial"/>
                      <w:sz w:val="24"/>
                      <w:szCs w:val="24"/>
                    </w:rPr>
                  </w:pPr>
                  <w:r w:rsidRPr="000636D9">
                    <w:rPr>
                      <w:rFonts w:ascii="Arial" w:hAnsi="Arial" w:cs="Arial"/>
                      <w:sz w:val="24"/>
                      <w:szCs w:val="24"/>
                    </w:rPr>
                    <w:t>Critério de avaliação da prova de conceito</w:t>
                  </w:r>
                </w:p>
              </w:tc>
            </w:tr>
            <w:tr w:rsidR="00AD2366" w:rsidRPr="000636D9" w:rsidTr="00AD2366">
              <w:tc>
                <w:tcPr>
                  <w:tcW w:w="113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1276"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652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r>
            <w:tr w:rsidR="00AD2366" w:rsidRPr="000636D9" w:rsidTr="00AD2366">
              <w:tc>
                <w:tcPr>
                  <w:tcW w:w="113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1276"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652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r>
            <w:tr w:rsidR="00AD2366" w:rsidRPr="000636D9" w:rsidTr="00AD2366">
              <w:tc>
                <w:tcPr>
                  <w:tcW w:w="113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1276"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c>
                <w:tcPr>
                  <w:tcW w:w="6524" w:type="dxa"/>
                  <w:shd w:val="clear" w:color="auto" w:fill="auto"/>
                </w:tcPr>
                <w:p w:rsidR="00AD2366" w:rsidRPr="000636D9" w:rsidRDefault="00AD2366" w:rsidP="004233E5">
                  <w:pPr>
                    <w:pStyle w:val="PargrafodaLista"/>
                    <w:framePr w:hSpace="141" w:wrap="around" w:vAnchor="text" w:hAnchor="text" w:xAlign="center" w:y="1"/>
                    <w:tabs>
                      <w:tab w:val="left" w:pos="1908"/>
                    </w:tabs>
                    <w:spacing w:line="213" w:lineRule="exact"/>
                    <w:ind w:left="0"/>
                    <w:suppressOverlap/>
                    <w:rPr>
                      <w:rFonts w:ascii="Arial" w:hAnsi="Arial" w:cs="Arial"/>
                      <w:sz w:val="24"/>
                      <w:szCs w:val="24"/>
                    </w:rPr>
                  </w:pPr>
                </w:p>
              </w:tc>
            </w:tr>
          </w:tbl>
          <w:p w:rsidR="00AD2366" w:rsidRPr="000636D9" w:rsidRDefault="00CD2485" w:rsidP="00AD2366">
            <w:pPr>
              <w:keepNext/>
              <w:spacing w:before="120"/>
              <w:ind w:left="196" w:right="228"/>
              <w:jc w:val="both"/>
              <w:rPr>
                <w:rFonts w:ascii="Arial" w:hAnsi="Arial" w:cs="Arial"/>
                <w:sz w:val="24"/>
                <w:szCs w:val="24"/>
              </w:rPr>
            </w:pPr>
            <w:r w:rsidRPr="000636D9">
              <w:rPr>
                <w:rFonts w:ascii="Arial" w:hAnsi="Arial" w:cs="Arial"/>
                <w:sz w:val="24"/>
                <w:szCs w:val="24"/>
              </w:rPr>
              <w:t>OBS: S</w:t>
            </w:r>
            <w:r w:rsidR="00AD2366" w:rsidRPr="000636D9">
              <w:rPr>
                <w:rFonts w:ascii="Arial" w:hAnsi="Arial" w:cs="Arial"/>
                <w:sz w:val="24"/>
                <w:szCs w:val="24"/>
              </w:rPr>
              <w:t xml:space="preserve">omente quando essencial para aferição do produto ou serviço em relação às especificações exigidas. </w:t>
            </w:r>
          </w:p>
          <w:p w:rsidR="00AD2366" w:rsidRPr="000636D9" w:rsidRDefault="00AD2366" w:rsidP="00AD2366">
            <w:pPr>
              <w:keepNext/>
              <w:spacing w:before="120"/>
              <w:jc w:val="both"/>
              <w:rPr>
                <w:rFonts w:ascii="Arial" w:hAnsi="Arial" w:cs="Arial"/>
                <w:color w:val="4472C4"/>
                <w:sz w:val="24"/>
                <w:szCs w:val="24"/>
              </w:rPr>
            </w:pPr>
          </w:p>
          <w:p w:rsidR="00AD2366" w:rsidRPr="000636D9" w:rsidRDefault="00AD2366" w:rsidP="00AD2366">
            <w:pPr>
              <w:pStyle w:val="PargrafodaLista"/>
              <w:tabs>
                <w:tab w:val="left" w:pos="767"/>
              </w:tabs>
              <w:ind w:left="196"/>
              <w:rPr>
                <w:rFonts w:ascii="Arial" w:hAnsi="Arial" w:cs="Arial"/>
                <w:sz w:val="24"/>
                <w:szCs w:val="24"/>
              </w:rPr>
            </w:pPr>
            <w:r w:rsidRPr="000636D9">
              <w:rPr>
                <w:rFonts w:ascii="Arial" w:hAnsi="Arial" w:cs="Arial"/>
                <w:sz w:val="24"/>
                <w:szCs w:val="24"/>
              </w:rPr>
              <w:t>4.4. Será exigida carta de solidariedade?</w:t>
            </w:r>
          </w:p>
          <w:p w:rsidR="00AD2366" w:rsidRPr="000636D9" w:rsidRDefault="00B114D8" w:rsidP="00AD2366">
            <w:pPr>
              <w:pStyle w:val="Corpodetexto"/>
              <w:spacing w:before="107"/>
              <w:ind w:left="196"/>
              <w:rPr>
                <w:rFonts w:ascii="Arial" w:hAnsi="Arial" w:cs="Arial"/>
                <w:szCs w:val="24"/>
              </w:rPr>
            </w:pPr>
            <w:r w:rsidRPr="000636D9">
              <w:rPr>
                <w:rFonts w:ascii="Arial" w:hAnsi="Arial" w:cs="Arial"/>
                <w:spacing w:val="-1"/>
                <w:szCs w:val="24"/>
              </w:rPr>
              <w:t>(X</w:t>
            </w:r>
            <w:r w:rsidR="00AD2366" w:rsidRPr="000636D9">
              <w:rPr>
                <w:rFonts w:ascii="Arial" w:hAnsi="Arial" w:cs="Arial"/>
                <w:spacing w:val="-1"/>
                <w:szCs w:val="24"/>
              </w:rPr>
              <w:t>) Não</w:t>
            </w:r>
          </w:p>
          <w:p w:rsidR="00AD2366" w:rsidRPr="000636D9" w:rsidRDefault="00B114D8" w:rsidP="00AD2366">
            <w:pPr>
              <w:pStyle w:val="PargrafodaLista"/>
              <w:spacing w:before="96"/>
              <w:ind w:left="196"/>
              <w:rPr>
                <w:rFonts w:ascii="Arial" w:hAnsi="Arial" w:cs="Arial"/>
                <w:sz w:val="24"/>
                <w:szCs w:val="24"/>
              </w:rPr>
            </w:pPr>
            <w:r w:rsidRPr="000636D9">
              <w:rPr>
                <w:rFonts w:ascii="Arial" w:hAnsi="Arial" w:cs="Arial"/>
                <w:sz w:val="24"/>
                <w:szCs w:val="24"/>
              </w:rPr>
              <w:t xml:space="preserve">(  </w:t>
            </w:r>
            <w:r w:rsidR="00AD2366" w:rsidRPr="000636D9">
              <w:rPr>
                <w:rFonts w:ascii="Arial" w:hAnsi="Arial" w:cs="Arial"/>
                <w:sz w:val="24"/>
                <w:szCs w:val="24"/>
              </w:rPr>
              <w:t>) Sim</w:t>
            </w:r>
          </w:p>
          <w:p w:rsidR="00AD2366" w:rsidRPr="000636D9" w:rsidRDefault="00AD2366" w:rsidP="00AD2366">
            <w:pPr>
              <w:pStyle w:val="PargrafodaLista"/>
              <w:spacing w:before="96"/>
              <w:ind w:left="851"/>
              <w:rPr>
                <w:rFonts w:ascii="Arial" w:hAnsi="Arial" w:cs="Arial"/>
                <w:sz w:val="24"/>
                <w:szCs w:val="24"/>
              </w:rPr>
            </w:pPr>
          </w:p>
          <w:p w:rsidR="00AD2366" w:rsidRPr="000636D9" w:rsidRDefault="00AD2366" w:rsidP="00AD2366">
            <w:pPr>
              <w:pStyle w:val="PargrafodaLista"/>
              <w:spacing w:before="96"/>
              <w:ind w:left="196"/>
              <w:rPr>
                <w:rFonts w:ascii="Arial" w:hAnsi="Arial" w:cs="Arial"/>
                <w:sz w:val="24"/>
                <w:szCs w:val="24"/>
              </w:rPr>
            </w:pPr>
            <w:r w:rsidRPr="000636D9">
              <w:rPr>
                <w:rFonts w:ascii="Arial" w:hAnsi="Arial" w:cs="Arial"/>
                <w:sz w:val="24"/>
                <w:szCs w:val="24"/>
              </w:rPr>
              <w:t>Se sim, justificativa:</w:t>
            </w:r>
          </w:p>
          <w:tbl>
            <w:tblPr>
              <w:tblW w:w="8926"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AD2366" w:rsidRPr="000636D9" w:rsidTr="00E62904">
              <w:trPr>
                <w:trHeight w:val="166"/>
              </w:trPr>
              <w:tc>
                <w:tcPr>
                  <w:tcW w:w="8926" w:type="dxa"/>
                  <w:shd w:val="clear" w:color="auto" w:fill="auto"/>
                </w:tcPr>
                <w:p w:rsidR="00AD2366" w:rsidRPr="000636D9" w:rsidRDefault="00AD2366" w:rsidP="004233E5">
                  <w:pPr>
                    <w:framePr w:hSpace="141" w:wrap="around" w:vAnchor="text" w:hAnchor="text" w:xAlign="center" w:y="1"/>
                    <w:suppressOverlap/>
                    <w:rPr>
                      <w:rFonts w:ascii="Arial" w:hAnsi="Arial" w:cs="Arial"/>
                      <w:sz w:val="24"/>
                      <w:szCs w:val="24"/>
                    </w:rPr>
                  </w:pPr>
                </w:p>
              </w:tc>
            </w:tr>
          </w:tbl>
          <w:p w:rsidR="00AD2366" w:rsidRPr="000636D9" w:rsidRDefault="00CD2485" w:rsidP="00CD2485">
            <w:pPr>
              <w:pStyle w:val="PargrafodaLista"/>
              <w:spacing w:before="96"/>
              <w:ind w:left="196"/>
              <w:jc w:val="both"/>
              <w:rPr>
                <w:rFonts w:ascii="Arial" w:hAnsi="Arial" w:cs="Arial"/>
                <w:color w:val="000000" w:themeColor="text1"/>
                <w:sz w:val="24"/>
                <w:szCs w:val="24"/>
              </w:rPr>
            </w:pPr>
            <w:r w:rsidRPr="000636D9">
              <w:rPr>
                <w:rFonts w:ascii="Arial" w:hAnsi="Arial" w:cs="Arial"/>
                <w:color w:val="000000" w:themeColor="text1"/>
                <w:sz w:val="24"/>
                <w:szCs w:val="24"/>
              </w:rPr>
              <w:t xml:space="preserve">OBS: </w:t>
            </w:r>
            <w:r w:rsidR="00AD2366" w:rsidRPr="000636D9">
              <w:rPr>
                <w:rFonts w:ascii="Arial" w:hAnsi="Arial" w:cs="Arial"/>
                <w:color w:val="000000" w:themeColor="text1"/>
                <w:sz w:val="24"/>
                <w:szCs w:val="24"/>
              </w:rPr>
              <w:t>Em razão do seu potencial de restringir a competitividade do certame, a exigência de carta de solidariedade somente se justificará em situações excepcionais</w:t>
            </w:r>
            <w:r w:rsidRPr="000636D9">
              <w:rPr>
                <w:rFonts w:ascii="Arial" w:hAnsi="Arial" w:cs="Arial"/>
                <w:color w:val="000000" w:themeColor="text1"/>
                <w:sz w:val="24"/>
                <w:szCs w:val="24"/>
              </w:rPr>
              <w:t xml:space="preserve"> e devidamente motivadas.</w:t>
            </w:r>
          </w:p>
          <w:p w:rsidR="00AD2366" w:rsidRPr="000636D9" w:rsidRDefault="00AD2366" w:rsidP="00126380">
            <w:pPr>
              <w:keepNext/>
              <w:jc w:val="both"/>
              <w:rPr>
                <w:rFonts w:ascii="Arial" w:hAnsi="Arial" w:cs="Arial"/>
                <w:color w:val="4472C4"/>
                <w:sz w:val="24"/>
                <w:szCs w:val="24"/>
              </w:rPr>
            </w:pPr>
          </w:p>
          <w:p w:rsidR="00AD2366" w:rsidRPr="000636D9" w:rsidRDefault="00AD2366" w:rsidP="00AD2366">
            <w:pPr>
              <w:pStyle w:val="PargrafodaLista"/>
              <w:tabs>
                <w:tab w:val="left" w:pos="767"/>
              </w:tabs>
              <w:ind w:left="196"/>
              <w:rPr>
                <w:rFonts w:ascii="Arial" w:hAnsi="Arial" w:cs="Arial"/>
                <w:sz w:val="24"/>
                <w:szCs w:val="24"/>
              </w:rPr>
            </w:pPr>
            <w:r w:rsidRPr="000636D9">
              <w:rPr>
                <w:rFonts w:ascii="Arial" w:hAnsi="Arial" w:cs="Arial"/>
                <w:sz w:val="24"/>
                <w:szCs w:val="24"/>
              </w:rPr>
              <w:t>4.5. Será exigida garantia de proposta?</w:t>
            </w:r>
          </w:p>
          <w:p w:rsidR="00AD2366" w:rsidRPr="000636D9" w:rsidRDefault="00B114D8" w:rsidP="00AD2366">
            <w:pPr>
              <w:pStyle w:val="Corpodetexto"/>
              <w:spacing w:before="107"/>
              <w:ind w:left="196"/>
              <w:rPr>
                <w:rFonts w:ascii="Arial" w:hAnsi="Arial" w:cs="Arial"/>
                <w:szCs w:val="24"/>
              </w:rPr>
            </w:pPr>
            <w:r w:rsidRPr="000636D9">
              <w:rPr>
                <w:rFonts w:ascii="Arial" w:hAnsi="Arial" w:cs="Arial"/>
                <w:spacing w:val="-1"/>
                <w:szCs w:val="24"/>
              </w:rPr>
              <w:t>(X</w:t>
            </w:r>
            <w:r w:rsidR="00AD2366" w:rsidRPr="000636D9">
              <w:rPr>
                <w:rFonts w:ascii="Arial" w:hAnsi="Arial" w:cs="Arial"/>
                <w:spacing w:val="-1"/>
                <w:szCs w:val="24"/>
              </w:rPr>
              <w:t>) Não</w:t>
            </w:r>
          </w:p>
          <w:p w:rsidR="00AD2366" w:rsidRPr="000636D9" w:rsidRDefault="00B114D8" w:rsidP="00AD2366">
            <w:pPr>
              <w:pStyle w:val="PargrafodaLista"/>
              <w:spacing w:before="96"/>
              <w:ind w:left="196"/>
              <w:rPr>
                <w:rFonts w:ascii="Arial" w:hAnsi="Arial" w:cs="Arial"/>
                <w:sz w:val="24"/>
                <w:szCs w:val="24"/>
              </w:rPr>
            </w:pPr>
            <w:r w:rsidRPr="000636D9">
              <w:rPr>
                <w:rFonts w:ascii="Arial" w:hAnsi="Arial" w:cs="Arial"/>
                <w:sz w:val="24"/>
                <w:szCs w:val="24"/>
              </w:rPr>
              <w:t xml:space="preserve">( </w:t>
            </w:r>
            <w:r w:rsidR="00AD2366" w:rsidRPr="000636D9">
              <w:rPr>
                <w:rFonts w:ascii="Arial" w:hAnsi="Arial" w:cs="Arial"/>
                <w:sz w:val="24"/>
                <w:szCs w:val="24"/>
              </w:rPr>
              <w:t xml:space="preserve"> ) Sim</w:t>
            </w:r>
          </w:p>
          <w:p w:rsidR="00AD2366" w:rsidRPr="000636D9" w:rsidRDefault="00AD2366" w:rsidP="00AD2366">
            <w:pPr>
              <w:pStyle w:val="PargrafodaLista"/>
              <w:spacing w:before="96"/>
              <w:ind w:left="196"/>
              <w:rPr>
                <w:rFonts w:ascii="Arial" w:hAnsi="Arial" w:cs="Arial"/>
                <w:sz w:val="24"/>
                <w:szCs w:val="24"/>
              </w:rPr>
            </w:pPr>
          </w:p>
          <w:p w:rsidR="00AD2366" w:rsidRPr="000636D9" w:rsidRDefault="00AD2366" w:rsidP="00AD2366">
            <w:pPr>
              <w:pStyle w:val="PargrafodaLista"/>
              <w:spacing w:before="96"/>
              <w:ind w:left="196"/>
              <w:rPr>
                <w:rFonts w:ascii="Arial" w:hAnsi="Arial" w:cs="Arial"/>
                <w:sz w:val="24"/>
                <w:szCs w:val="24"/>
              </w:rPr>
            </w:pPr>
            <w:r w:rsidRPr="000636D9">
              <w:rPr>
                <w:rFonts w:ascii="Arial" w:hAnsi="Arial" w:cs="Arial"/>
                <w:sz w:val="24"/>
                <w:szCs w:val="24"/>
              </w:rPr>
              <w:t>Se sim, justificativa:</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AD2366" w:rsidRPr="000636D9" w:rsidTr="00AD2366">
              <w:tc>
                <w:tcPr>
                  <w:tcW w:w="8930" w:type="dxa"/>
                  <w:shd w:val="clear" w:color="auto" w:fill="auto"/>
                </w:tcPr>
                <w:p w:rsidR="00AD2366" w:rsidRPr="000636D9" w:rsidRDefault="00AD2366" w:rsidP="004233E5">
                  <w:pPr>
                    <w:pStyle w:val="PargrafodaLista"/>
                    <w:framePr w:hSpace="141" w:wrap="around" w:vAnchor="text" w:hAnchor="text" w:xAlign="center" w:y="1"/>
                    <w:spacing w:before="96"/>
                    <w:ind w:left="0"/>
                    <w:suppressOverlap/>
                    <w:rPr>
                      <w:rFonts w:ascii="Arial" w:hAnsi="Arial" w:cs="Arial"/>
                      <w:sz w:val="24"/>
                      <w:szCs w:val="24"/>
                    </w:rPr>
                  </w:pPr>
                </w:p>
              </w:tc>
            </w:tr>
          </w:tbl>
          <w:p w:rsidR="00AD2366" w:rsidRPr="000636D9" w:rsidRDefault="00AD2366" w:rsidP="00AD2366">
            <w:pPr>
              <w:keepNext/>
              <w:rPr>
                <w:rFonts w:ascii="Arial" w:hAnsi="Arial" w:cs="Arial"/>
                <w:color w:val="548DD4"/>
                <w:sz w:val="24"/>
                <w:szCs w:val="24"/>
              </w:rPr>
            </w:pPr>
          </w:p>
        </w:tc>
      </w:tr>
      <w:tr w:rsidR="00AD2366" w:rsidRPr="000636D9" w:rsidTr="00CD6BE1">
        <w:tc>
          <w:tcPr>
            <w:tcW w:w="9776" w:type="dxa"/>
            <w:tcBorders>
              <w:top w:val="single" w:sz="4" w:space="0" w:color="000000"/>
            </w:tcBorders>
            <w:shd w:val="clear" w:color="auto" w:fill="538135" w:themeFill="accent6" w:themeFillShade="BF"/>
          </w:tcPr>
          <w:p w:rsidR="00AD2366" w:rsidRPr="000636D9" w:rsidRDefault="00AD2366" w:rsidP="00AD2366">
            <w:pPr>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5. DOS CRITÉRIOS DE HABILITAÇÃO</w:t>
            </w:r>
          </w:p>
        </w:tc>
      </w:tr>
      <w:tr w:rsidR="00AD2366" w:rsidRPr="000636D9" w:rsidTr="00CD6BE1">
        <w:tc>
          <w:tcPr>
            <w:tcW w:w="9776" w:type="dxa"/>
            <w:tcBorders>
              <w:top w:val="single" w:sz="4" w:space="0" w:color="000000"/>
            </w:tcBorders>
            <w:shd w:val="clear" w:color="auto" w:fill="auto"/>
          </w:tcPr>
          <w:p w:rsidR="00AD2366" w:rsidRPr="000636D9" w:rsidRDefault="00AD2366" w:rsidP="00AD2366">
            <w:pPr>
              <w:jc w:val="both"/>
              <w:rPr>
                <w:rFonts w:ascii="Arial" w:hAnsi="Arial" w:cs="Arial"/>
                <w:bCs/>
                <w:sz w:val="24"/>
                <w:szCs w:val="24"/>
              </w:rPr>
            </w:pPr>
          </w:p>
          <w:p w:rsidR="00167E1C" w:rsidRPr="000636D9" w:rsidRDefault="00AD2366" w:rsidP="001A351D">
            <w:pPr>
              <w:ind w:left="196" w:right="228"/>
              <w:jc w:val="both"/>
              <w:rPr>
                <w:rFonts w:ascii="Arial" w:hAnsi="Arial" w:cs="Arial"/>
                <w:color w:val="000000" w:themeColor="text1"/>
                <w:sz w:val="24"/>
                <w:szCs w:val="24"/>
              </w:rPr>
            </w:pPr>
            <w:r w:rsidRPr="000636D9">
              <w:rPr>
                <w:rFonts w:ascii="Arial" w:hAnsi="Arial" w:cs="Arial"/>
                <w:sz w:val="24"/>
                <w:szCs w:val="24"/>
              </w:rPr>
              <w:t xml:space="preserve">5.1. </w:t>
            </w:r>
            <w:r w:rsidR="00167E1C" w:rsidRPr="000636D9">
              <w:rPr>
                <w:rFonts w:ascii="Arial" w:hAnsi="Arial" w:cs="Arial"/>
                <w:color w:val="000000" w:themeColor="text1"/>
                <w:sz w:val="24"/>
                <w:szCs w:val="24"/>
              </w:rPr>
              <w:t xml:space="preserve">As exigências de habilitação jurídica, </w:t>
            </w:r>
            <w:r w:rsidR="00167E1C" w:rsidRPr="000636D9">
              <w:rPr>
                <w:rFonts w:ascii="Arial" w:eastAsia="WenQuanYi Micro Hei" w:hAnsi="Arial" w:cs="Arial"/>
                <w:color w:val="000000" w:themeColor="text1"/>
                <w:sz w:val="24"/>
                <w:szCs w:val="24"/>
                <w:lang w:eastAsia="zh-CN" w:bidi="hi-IN"/>
              </w:rPr>
              <w:t xml:space="preserve">fiscal, social e trabalhista </w:t>
            </w:r>
            <w:r w:rsidR="00167E1C" w:rsidRPr="000636D9">
              <w:rPr>
                <w:rFonts w:ascii="Arial" w:hAnsi="Arial" w:cs="Arial"/>
                <w:color w:val="000000" w:themeColor="text1"/>
                <w:sz w:val="24"/>
                <w:szCs w:val="24"/>
              </w:rPr>
              <w:t>são as usuais para a generalidade dos objetos, conforme disciplinado no Edital/Aviso de Contratação Direta/Decreto Municipal n</w:t>
            </w:r>
            <w:r w:rsidR="006E0CD6" w:rsidRPr="000636D9">
              <w:rPr>
                <w:rFonts w:ascii="Arial" w:hAnsi="Arial" w:cs="Arial"/>
                <w:color w:val="000000" w:themeColor="text1"/>
                <w:sz w:val="24"/>
                <w:szCs w:val="24"/>
              </w:rPr>
              <w:t>. 205 de 28 de setembro de 2023</w:t>
            </w:r>
            <w:r w:rsidR="00167E1C" w:rsidRPr="000636D9">
              <w:rPr>
                <w:rFonts w:ascii="Arial" w:hAnsi="Arial" w:cs="Arial"/>
                <w:color w:val="000000" w:themeColor="text1"/>
                <w:sz w:val="24"/>
                <w:szCs w:val="24"/>
              </w:rPr>
              <w:t>.</w:t>
            </w:r>
          </w:p>
          <w:p w:rsidR="00167E1C" w:rsidRPr="000636D9" w:rsidRDefault="00167E1C" w:rsidP="00AD2366">
            <w:pPr>
              <w:ind w:left="196" w:right="228"/>
              <w:jc w:val="both"/>
              <w:rPr>
                <w:rFonts w:ascii="Arial" w:hAnsi="Arial" w:cs="Arial"/>
                <w:bCs/>
                <w:sz w:val="24"/>
                <w:szCs w:val="24"/>
              </w:rPr>
            </w:pPr>
          </w:p>
          <w:p w:rsidR="00AD2366" w:rsidRPr="000636D9" w:rsidRDefault="00AD2366" w:rsidP="00AD2366">
            <w:pPr>
              <w:ind w:left="196" w:right="228"/>
              <w:jc w:val="both"/>
              <w:rPr>
                <w:rFonts w:ascii="Arial" w:hAnsi="Arial" w:cs="Arial"/>
                <w:sz w:val="24"/>
                <w:szCs w:val="24"/>
              </w:rPr>
            </w:pPr>
            <w:r w:rsidRPr="000636D9">
              <w:rPr>
                <w:rFonts w:ascii="Arial" w:hAnsi="Arial" w:cs="Arial"/>
                <w:sz w:val="24"/>
                <w:szCs w:val="24"/>
              </w:rPr>
              <w:t>5.</w:t>
            </w:r>
            <w:r w:rsidR="001A351D" w:rsidRPr="000636D9">
              <w:rPr>
                <w:rFonts w:ascii="Arial" w:hAnsi="Arial" w:cs="Arial"/>
                <w:sz w:val="24"/>
                <w:szCs w:val="24"/>
              </w:rPr>
              <w:t>2</w:t>
            </w:r>
            <w:r w:rsidRPr="000636D9">
              <w:rPr>
                <w:rFonts w:ascii="Arial" w:hAnsi="Arial" w:cs="Arial"/>
                <w:sz w:val="24"/>
                <w:szCs w:val="24"/>
              </w:rPr>
              <w:t>. Qualificação econômico-financeira</w:t>
            </w:r>
          </w:p>
          <w:p w:rsidR="00AD2366" w:rsidRPr="000636D9" w:rsidRDefault="00AD2366" w:rsidP="00AD2366">
            <w:pPr>
              <w:ind w:left="196" w:right="228"/>
              <w:jc w:val="both"/>
              <w:rPr>
                <w:rFonts w:ascii="Arial" w:hAnsi="Arial" w:cs="Arial"/>
                <w:bCs/>
                <w:color w:val="FF0000"/>
                <w:sz w:val="24"/>
                <w:szCs w:val="24"/>
              </w:rPr>
            </w:pPr>
          </w:p>
          <w:p w:rsidR="00807C28" w:rsidRPr="000636D9" w:rsidRDefault="00807C28" w:rsidP="00807C28">
            <w:pPr>
              <w:tabs>
                <w:tab w:val="left" w:pos="1440"/>
              </w:tabs>
              <w:autoSpaceDE w:val="0"/>
              <w:snapToGrid w:val="0"/>
              <w:spacing w:before="120" w:after="120"/>
              <w:jc w:val="both"/>
              <w:rPr>
                <w:rFonts w:ascii="Arial" w:hAnsi="Arial" w:cs="Arial"/>
                <w:color w:val="000000" w:themeColor="text1"/>
                <w:sz w:val="24"/>
                <w:szCs w:val="24"/>
              </w:rPr>
            </w:pPr>
            <w:r w:rsidRPr="000636D9">
              <w:rPr>
                <w:rFonts w:ascii="Arial" w:hAnsi="Arial" w:cs="Arial"/>
                <w:bCs/>
                <w:color w:val="000000" w:themeColor="text1"/>
                <w:sz w:val="24"/>
                <w:szCs w:val="24"/>
              </w:rPr>
              <w:t xml:space="preserve">  </w:t>
            </w:r>
            <w:r w:rsidR="005728CD">
              <w:rPr>
                <w:rFonts w:ascii="Arial" w:hAnsi="Arial" w:cs="Arial"/>
                <w:bCs/>
                <w:color w:val="000000" w:themeColor="text1"/>
                <w:sz w:val="24"/>
                <w:szCs w:val="24"/>
              </w:rPr>
              <w:t>(</w:t>
            </w:r>
            <w:r w:rsidR="0019688F" w:rsidRPr="000636D9">
              <w:rPr>
                <w:rFonts w:ascii="Arial" w:hAnsi="Arial" w:cs="Arial"/>
                <w:bCs/>
                <w:color w:val="000000" w:themeColor="text1"/>
                <w:sz w:val="24"/>
                <w:szCs w:val="24"/>
              </w:rPr>
              <w:t>X</w:t>
            </w:r>
            <w:r w:rsidR="00AD2366" w:rsidRPr="000636D9">
              <w:rPr>
                <w:rFonts w:ascii="Arial" w:hAnsi="Arial" w:cs="Arial"/>
                <w:bCs/>
                <w:color w:val="000000" w:themeColor="text1"/>
                <w:sz w:val="24"/>
                <w:szCs w:val="24"/>
              </w:rPr>
              <w:t>)</w:t>
            </w:r>
            <w:r w:rsidRPr="000636D9">
              <w:rPr>
                <w:rFonts w:ascii="Arial" w:hAnsi="Arial" w:cs="Arial"/>
                <w:bCs/>
                <w:color w:val="000000" w:themeColor="text1"/>
                <w:sz w:val="24"/>
                <w:szCs w:val="24"/>
              </w:rPr>
              <w:t xml:space="preserve">   </w:t>
            </w:r>
            <w:r w:rsidRPr="000636D9">
              <w:rPr>
                <w:rFonts w:ascii="Arial" w:hAnsi="Arial" w:cs="Arial"/>
                <w:color w:val="000000" w:themeColor="text1"/>
                <w:sz w:val="24"/>
                <w:szCs w:val="24"/>
              </w:rPr>
              <w:t>certidão negativa de falência expedida pelo distribuidor da sede do fornecedor;</w:t>
            </w:r>
          </w:p>
          <w:p w:rsidR="00807C28" w:rsidRPr="000636D9" w:rsidRDefault="00807C28" w:rsidP="00807C28">
            <w:pPr>
              <w:rPr>
                <w:rFonts w:ascii="Arial" w:hAnsi="Arial" w:cs="Arial"/>
                <w:color w:val="000000" w:themeColor="text1"/>
                <w:sz w:val="24"/>
                <w:szCs w:val="24"/>
              </w:rPr>
            </w:pPr>
            <w:r w:rsidRPr="000636D9">
              <w:rPr>
                <w:rFonts w:ascii="Arial" w:hAnsi="Arial" w:cs="Arial"/>
                <w:bCs/>
                <w:color w:val="000000" w:themeColor="text1"/>
                <w:sz w:val="24"/>
                <w:szCs w:val="24"/>
              </w:rPr>
              <w:lastRenderedPageBreak/>
              <w:t xml:space="preserve">  (</w:t>
            </w:r>
            <w:r w:rsidR="005B32D2" w:rsidRPr="000636D9">
              <w:rPr>
                <w:rFonts w:ascii="Arial" w:hAnsi="Arial" w:cs="Arial"/>
                <w:bCs/>
                <w:color w:val="000000" w:themeColor="text1"/>
                <w:sz w:val="24"/>
                <w:szCs w:val="24"/>
              </w:rPr>
              <w:t xml:space="preserve"> </w:t>
            </w:r>
            <w:r w:rsidRPr="000636D9">
              <w:rPr>
                <w:rFonts w:ascii="Arial" w:hAnsi="Arial" w:cs="Arial"/>
                <w:bCs/>
                <w:color w:val="000000" w:themeColor="text1"/>
                <w:sz w:val="24"/>
                <w:szCs w:val="24"/>
              </w:rPr>
              <w:t xml:space="preserve">  </w:t>
            </w:r>
            <w:r w:rsidR="00AD2366" w:rsidRPr="000636D9">
              <w:rPr>
                <w:rFonts w:ascii="Arial" w:hAnsi="Arial" w:cs="Arial"/>
                <w:bCs/>
                <w:color w:val="000000" w:themeColor="text1"/>
                <w:sz w:val="24"/>
                <w:szCs w:val="24"/>
              </w:rPr>
              <w:t>)</w:t>
            </w:r>
            <w:r w:rsidRPr="000636D9">
              <w:rPr>
                <w:rFonts w:ascii="Arial" w:hAnsi="Arial" w:cs="Arial"/>
                <w:bCs/>
                <w:color w:val="000000" w:themeColor="text1"/>
                <w:sz w:val="24"/>
                <w:szCs w:val="24"/>
              </w:rPr>
              <w:t xml:space="preserve"> </w:t>
            </w:r>
            <w:r w:rsidRPr="000636D9">
              <w:rPr>
                <w:rFonts w:ascii="Arial" w:hAnsi="Arial" w:cs="Arial"/>
                <w:color w:val="000000" w:themeColor="text1"/>
                <w:sz w:val="24"/>
                <w:szCs w:val="24"/>
              </w:rPr>
              <w:t xml:space="preserve"> balanço patrimonial, demonstração de resultado de exercício e demais demonstrações contábeis dos 2 (dois) últimos exercícios sociais;</w:t>
            </w:r>
          </w:p>
          <w:p w:rsidR="00807C28" w:rsidRPr="000636D9" w:rsidRDefault="00807C28" w:rsidP="00807C28">
            <w:pPr>
              <w:tabs>
                <w:tab w:val="left" w:pos="851"/>
                <w:tab w:val="left" w:pos="993"/>
                <w:tab w:val="left" w:pos="1440"/>
                <w:tab w:val="left" w:pos="2127"/>
              </w:tabs>
              <w:autoSpaceDE w:val="0"/>
              <w:snapToGrid w:val="0"/>
              <w:spacing w:before="120" w:after="120"/>
              <w:jc w:val="both"/>
              <w:rPr>
                <w:rFonts w:ascii="Arial" w:hAnsi="Arial" w:cs="Arial"/>
                <w:color w:val="000000" w:themeColor="text1"/>
                <w:sz w:val="24"/>
                <w:szCs w:val="24"/>
              </w:rPr>
            </w:pPr>
            <w:r w:rsidRPr="000636D9">
              <w:rPr>
                <w:rFonts w:ascii="Arial" w:hAnsi="Arial" w:cs="Arial"/>
                <w:bCs/>
                <w:color w:val="000000" w:themeColor="text1"/>
                <w:sz w:val="24"/>
                <w:szCs w:val="24"/>
              </w:rPr>
              <w:t xml:space="preserve"> </w:t>
            </w:r>
            <w:r w:rsidR="005B32D2" w:rsidRPr="000636D9">
              <w:rPr>
                <w:rFonts w:ascii="Arial" w:hAnsi="Arial" w:cs="Arial"/>
                <w:bCs/>
                <w:color w:val="000000" w:themeColor="text1"/>
                <w:sz w:val="24"/>
                <w:szCs w:val="24"/>
              </w:rPr>
              <w:t xml:space="preserve"> </w:t>
            </w:r>
            <w:r w:rsidR="00AD2366" w:rsidRPr="000636D9">
              <w:rPr>
                <w:rFonts w:ascii="Arial" w:hAnsi="Arial" w:cs="Arial"/>
                <w:bCs/>
                <w:color w:val="000000" w:themeColor="text1"/>
                <w:sz w:val="24"/>
                <w:szCs w:val="24"/>
              </w:rPr>
              <w:t xml:space="preserve">( </w:t>
            </w:r>
            <w:r w:rsidR="005B32D2" w:rsidRPr="000636D9">
              <w:rPr>
                <w:rFonts w:ascii="Arial" w:hAnsi="Arial" w:cs="Arial"/>
                <w:bCs/>
                <w:color w:val="000000" w:themeColor="text1"/>
                <w:sz w:val="24"/>
                <w:szCs w:val="24"/>
              </w:rPr>
              <w:t xml:space="preserve"> </w:t>
            </w:r>
            <w:r w:rsidR="00AD2366" w:rsidRPr="000636D9">
              <w:rPr>
                <w:rFonts w:ascii="Arial" w:hAnsi="Arial" w:cs="Arial"/>
                <w:bCs/>
                <w:color w:val="000000" w:themeColor="text1"/>
                <w:sz w:val="24"/>
                <w:szCs w:val="24"/>
              </w:rPr>
              <w:t xml:space="preserve">) </w:t>
            </w:r>
            <w:r w:rsidRPr="000636D9">
              <w:rPr>
                <w:rFonts w:ascii="Arial" w:hAnsi="Arial" w:cs="Arial"/>
                <w:color w:val="000000" w:themeColor="text1"/>
                <w:sz w:val="24"/>
                <w:szCs w:val="24"/>
              </w:rPr>
              <w:t xml:space="preserve"> comprovação da boa situação financeira da empresa mediante obtenção de índices de Liquidez Geral (LG), Solvência Geral (SG) e Liquidez Corrente (LC), superiores a 1 (um), obtidos pela aplicação das seguintes fórmulas: </w:t>
            </w:r>
          </w:p>
          <w:p w:rsidR="00AD2366" w:rsidRPr="000636D9" w:rsidRDefault="00AD2366" w:rsidP="00AD2366">
            <w:pPr>
              <w:jc w:val="both"/>
              <w:rPr>
                <w:rFonts w:ascii="Arial" w:hAnsi="Arial" w:cs="Arial"/>
                <w:bCs/>
                <w:color w:val="FF0000"/>
                <w:sz w:val="24"/>
                <w:szCs w:val="24"/>
              </w:rPr>
            </w:pPr>
          </w:p>
          <w:p w:rsidR="00AD2366" w:rsidRPr="000636D9" w:rsidRDefault="00AD2366" w:rsidP="00AD2366">
            <w:pPr>
              <w:ind w:left="196" w:right="228"/>
              <w:jc w:val="center"/>
              <w:rPr>
                <w:rFonts w:ascii="Arial" w:hAnsi="Arial" w:cs="Arial"/>
                <w:bCs/>
                <w:color w:val="000000" w:themeColor="text1"/>
                <w:sz w:val="24"/>
                <w:szCs w:val="24"/>
              </w:rPr>
            </w:pPr>
            <w:r w:rsidRPr="000636D9">
              <w:rPr>
                <w:rFonts w:ascii="Arial" w:hAnsi="Arial" w:cs="Arial"/>
                <w:bCs/>
                <w:color w:val="000000" w:themeColor="text1"/>
                <w:sz w:val="24"/>
                <w:szCs w:val="24"/>
              </w:rPr>
              <w:t>Liquidez Geral (LG) = (Ativo Circulante + Realizável a Longo Prazo )/( Passivo Circulante + Passivo Não Circulante);</w:t>
            </w:r>
          </w:p>
          <w:p w:rsidR="00AD2366" w:rsidRPr="000636D9" w:rsidRDefault="00AD2366" w:rsidP="00AD2366">
            <w:pPr>
              <w:jc w:val="center"/>
              <w:rPr>
                <w:rFonts w:ascii="Arial" w:hAnsi="Arial" w:cs="Arial"/>
                <w:bCs/>
                <w:color w:val="000000" w:themeColor="text1"/>
                <w:sz w:val="24"/>
                <w:szCs w:val="24"/>
              </w:rPr>
            </w:pPr>
          </w:p>
          <w:p w:rsidR="00AD2366" w:rsidRPr="000636D9" w:rsidRDefault="00AD2366" w:rsidP="00AD2366">
            <w:pPr>
              <w:jc w:val="center"/>
              <w:rPr>
                <w:rFonts w:ascii="Arial" w:hAnsi="Arial" w:cs="Arial"/>
                <w:bCs/>
                <w:color w:val="000000" w:themeColor="text1"/>
                <w:sz w:val="24"/>
                <w:szCs w:val="24"/>
              </w:rPr>
            </w:pPr>
            <w:r w:rsidRPr="000636D9">
              <w:rPr>
                <w:rFonts w:ascii="Arial" w:hAnsi="Arial" w:cs="Arial"/>
                <w:bCs/>
                <w:color w:val="000000" w:themeColor="text1"/>
                <w:sz w:val="24"/>
                <w:szCs w:val="24"/>
              </w:rPr>
              <w:t>Solvência Geral (SG)= (Ativo Total)/(Passivo Circulante +Passivo não Circulante); e</w:t>
            </w:r>
          </w:p>
          <w:p w:rsidR="00AD2366" w:rsidRPr="000636D9" w:rsidRDefault="00AD2366" w:rsidP="00AD2366">
            <w:pPr>
              <w:jc w:val="center"/>
              <w:rPr>
                <w:rFonts w:ascii="Arial" w:hAnsi="Arial" w:cs="Arial"/>
                <w:bCs/>
                <w:color w:val="000000" w:themeColor="text1"/>
                <w:sz w:val="24"/>
                <w:szCs w:val="24"/>
              </w:rPr>
            </w:pPr>
          </w:p>
          <w:p w:rsidR="00AD2366" w:rsidRPr="000636D9" w:rsidRDefault="00AD2366" w:rsidP="00AD2366">
            <w:pPr>
              <w:jc w:val="center"/>
              <w:rPr>
                <w:rFonts w:ascii="Arial" w:hAnsi="Arial" w:cs="Arial"/>
                <w:bCs/>
                <w:color w:val="000000" w:themeColor="text1"/>
                <w:sz w:val="24"/>
                <w:szCs w:val="24"/>
              </w:rPr>
            </w:pPr>
            <w:r w:rsidRPr="000636D9">
              <w:rPr>
                <w:rFonts w:ascii="Arial" w:hAnsi="Arial" w:cs="Arial"/>
                <w:bCs/>
                <w:color w:val="000000" w:themeColor="text1"/>
                <w:sz w:val="24"/>
                <w:szCs w:val="24"/>
              </w:rPr>
              <w:t>Liquidez Corrente (LC) = (Ativo Circulante)/(Passivo Circulante).</w:t>
            </w:r>
          </w:p>
          <w:p w:rsidR="00AD2366" w:rsidRPr="000636D9" w:rsidRDefault="00AD2366" w:rsidP="00AD2366">
            <w:pPr>
              <w:jc w:val="both"/>
              <w:rPr>
                <w:rFonts w:ascii="Arial" w:hAnsi="Arial" w:cs="Arial"/>
                <w:bCs/>
                <w:color w:val="FF0000"/>
                <w:sz w:val="24"/>
                <w:szCs w:val="24"/>
              </w:rPr>
            </w:pPr>
          </w:p>
          <w:p w:rsidR="005A1363" w:rsidRPr="000636D9" w:rsidRDefault="00807C28" w:rsidP="00E62904">
            <w:pPr>
              <w:ind w:left="196" w:right="228"/>
              <w:jc w:val="both"/>
              <w:rPr>
                <w:rFonts w:ascii="Arial" w:hAnsi="Arial" w:cs="Arial"/>
                <w:bCs/>
                <w:color w:val="FF0000"/>
                <w:sz w:val="24"/>
                <w:szCs w:val="24"/>
              </w:rPr>
            </w:pPr>
            <w:r w:rsidRPr="000636D9">
              <w:rPr>
                <w:rFonts w:ascii="Arial" w:hAnsi="Arial" w:cs="Arial"/>
                <w:color w:val="000000" w:themeColor="text1"/>
                <w:sz w:val="24"/>
                <w:szCs w:val="24"/>
              </w:rPr>
              <w:t xml:space="preserve">Caso a empresa, apresente resultado inferior ou igual a 1(um) em qualquer dos índices de Liquidez Geral (LG), Solvência Geral (SG) e Liquidez Corrente (LC), deverá comprovar capital ou patrimônio líquido mínimo de </w:t>
            </w:r>
            <w:r w:rsidRPr="000636D9">
              <w:rPr>
                <w:rFonts w:ascii="Arial" w:hAnsi="Arial" w:cs="Arial"/>
                <w:iCs/>
                <w:color w:val="000000" w:themeColor="text1"/>
                <w:sz w:val="24"/>
                <w:szCs w:val="24"/>
              </w:rPr>
              <w:t>(</w:t>
            </w:r>
            <w:r w:rsidR="005B32D2" w:rsidRPr="000636D9">
              <w:rPr>
                <w:rFonts w:ascii="Arial" w:hAnsi="Arial" w:cs="Arial"/>
                <w:iCs/>
                <w:color w:val="000000" w:themeColor="text1"/>
                <w:sz w:val="24"/>
                <w:szCs w:val="24"/>
              </w:rPr>
              <w:t xml:space="preserve">   %</w:t>
            </w:r>
            <w:r w:rsidRPr="000636D9">
              <w:rPr>
                <w:rFonts w:ascii="Arial" w:hAnsi="Arial" w:cs="Arial"/>
                <w:iCs/>
                <w:color w:val="000000" w:themeColor="text1"/>
                <w:sz w:val="24"/>
                <w:szCs w:val="24"/>
              </w:rPr>
              <w:t>)</w:t>
            </w:r>
            <w:r w:rsidR="005B32D2" w:rsidRPr="000636D9">
              <w:rPr>
                <w:rFonts w:ascii="Arial" w:hAnsi="Arial" w:cs="Arial"/>
                <w:iCs/>
                <w:color w:val="000000" w:themeColor="text1"/>
                <w:sz w:val="24"/>
                <w:szCs w:val="24"/>
              </w:rPr>
              <w:t xml:space="preserve"> </w:t>
            </w:r>
            <w:r w:rsidRPr="000636D9">
              <w:rPr>
                <w:rFonts w:ascii="Arial" w:hAnsi="Arial" w:cs="Arial"/>
                <w:color w:val="000000" w:themeColor="text1"/>
                <w:sz w:val="24"/>
                <w:szCs w:val="24"/>
              </w:rPr>
              <w:t>do valor total estimado da contratação ou do item pertinente.</w:t>
            </w:r>
          </w:p>
          <w:p w:rsidR="00AD2366" w:rsidRPr="000636D9" w:rsidRDefault="00807C28" w:rsidP="00E62904">
            <w:pPr>
              <w:spacing w:before="120" w:after="120"/>
              <w:ind w:left="164"/>
              <w:jc w:val="both"/>
              <w:rPr>
                <w:rFonts w:ascii="Arial" w:hAnsi="Arial" w:cs="Arial"/>
                <w:color w:val="000000" w:themeColor="text1"/>
                <w:sz w:val="24"/>
                <w:szCs w:val="24"/>
              </w:rPr>
            </w:pPr>
            <w:r w:rsidRPr="000636D9">
              <w:rPr>
                <w:rFonts w:ascii="Arial" w:hAnsi="Arial" w:cs="Arial"/>
                <w:bCs/>
                <w:sz w:val="24"/>
                <w:szCs w:val="24"/>
              </w:rPr>
              <w:t>As</w:t>
            </w:r>
            <w:r w:rsidRPr="000636D9">
              <w:rPr>
                <w:rFonts w:ascii="Arial" w:hAnsi="Arial" w:cs="Arial"/>
                <w:sz w:val="24"/>
                <w:szCs w:val="24"/>
              </w:rPr>
              <w:t xml:space="preserve"> empresas criadas no exercício financeiro da dispensa deverão atender a todas as exigências da habilitação e </w:t>
            </w:r>
            <w:r w:rsidRPr="000636D9">
              <w:rPr>
                <w:rFonts w:ascii="Arial" w:hAnsi="Arial" w:cs="Arial"/>
                <w:color w:val="000000" w:themeColor="text1"/>
                <w:sz w:val="24"/>
                <w:szCs w:val="24"/>
              </w:rPr>
              <w:t>poderão substituir os demonstrativos contábeis pelo balanço de abertura.</w:t>
            </w:r>
          </w:p>
          <w:p w:rsidR="005A1363" w:rsidRPr="000636D9" w:rsidRDefault="005A1363" w:rsidP="005A1363">
            <w:pPr>
              <w:tabs>
                <w:tab w:val="left" w:pos="1440"/>
              </w:tabs>
              <w:autoSpaceDE w:val="0"/>
              <w:snapToGrid w:val="0"/>
              <w:spacing w:before="120" w:after="120"/>
              <w:ind w:left="164"/>
              <w:jc w:val="both"/>
              <w:rPr>
                <w:rFonts w:ascii="Arial" w:hAnsi="Arial" w:cs="Arial"/>
                <w:color w:val="000000" w:themeColor="text1"/>
                <w:sz w:val="24"/>
                <w:szCs w:val="24"/>
                <w:lang w:eastAsia="en-US"/>
              </w:rPr>
            </w:pPr>
            <w:r w:rsidRPr="000636D9">
              <w:rPr>
                <w:rFonts w:ascii="Arial" w:hAnsi="Arial" w:cs="Arial"/>
                <w:color w:val="000000" w:themeColor="text1"/>
                <w:sz w:val="24"/>
                <w:szCs w:val="24"/>
                <w:lang w:eastAsia="en-US"/>
              </w:rPr>
              <w:t>O atendimento dos índices econômicos previstos neste item deverá ser atestado mediante declaração assinada por profissional habilitado da área contábil, apresentada pelo fornecedor.</w:t>
            </w:r>
          </w:p>
          <w:p w:rsidR="00AD2366" w:rsidRPr="000636D9" w:rsidRDefault="00AD2366" w:rsidP="00AD2366">
            <w:pPr>
              <w:ind w:left="196" w:right="228"/>
              <w:jc w:val="both"/>
              <w:rPr>
                <w:rFonts w:ascii="Arial" w:hAnsi="Arial" w:cs="Arial"/>
                <w:bCs/>
                <w:color w:val="FF0000"/>
                <w:sz w:val="24"/>
                <w:szCs w:val="24"/>
              </w:rPr>
            </w:pPr>
          </w:p>
          <w:p w:rsidR="00AD2366" w:rsidRPr="000636D9" w:rsidRDefault="00AD2366" w:rsidP="00AD2366">
            <w:pPr>
              <w:ind w:left="196" w:right="228"/>
              <w:jc w:val="both"/>
              <w:rPr>
                <w:rFonts w:ascii="Arial" w:hAnsi="Arial" w:cs="Arial"/>
                <w:sz w:val="24"/>
                <w:szCs w:val="24"/>
              </w:rPr>
            </w:pPr>
            <w:r w:rsidRPr="000636D9">
              <w:rPr>
                <w:rFonts w:ascii="Arial" w:hAnsi="Arial" w:cs="Arial"/>
                <w:sz w:val="24"/>
                <w:szCs w:val="24"/>
              </w:rPr>
              <w:t>5.4. Qualificação técnica</w:t>
            </w:r>
          </w:p>
          <w:p w:rsidR="00CD6BE1" w:rsidRPr="000636D9" w:rsidRDefault="00CD6BE1" w:rsidP="00AD2366">
            <w:pPr>
              <w:ind w:left="196" w:right="228"/>
              <w:jc w:val="both"/>
              <w:rPr>
                <w:rFonts w:ascii="Arial" w:hAnsi="Arial" w:cs="Arial"/>
                <w:sz w:val="24"/>
                <w:szCs w:val="24"/>
              </w:rPr>
            </w:pPr>
          </w:p>
          <w:p w:rsidR="00CD6BE1" w:rsidRPr="000636D9" w:rsidRDefault="008259D6" w:rsidP="00AD2366">
            <w:pPr>
              <w:ind w:left="196" w:right="228"/>
              <w:jc w:val="both"/>
              <w:rPr>
                <w:rFonts w:ascii="Arial" w:hAnsi="Arial" w:cs="Arial"/>
                <w:color w:val="000000" w:themeColor="text1"/>
                <w:sz w:val="24"/>
                <w:szCs w:val="24"/>
              </w:rPr>
            </w:pPr>
            <w:r w:rsidRPr="000636D9">
              <w:rPr>
                <w:rFonts w:ascii="Arial" w:hAnsi="Arial" w:cs="Arial"/>
                <w:noProof/>
                <w:color w:val="000000" w:themeColor="text1"/>
                <w:sz w:val="24"/>
                <w:szCs w:val="24"/>
              </w:rPr>
              <mc:AlternateContent>
                <mc:Choice Requires="wps">
                  <w:drawing>
                    <wp:anchor distT="45720" distB="45720" distL="114300" distR="114300" simplePos="0" relativeHeight="251659264" behindDoc="0" locked="0" layoutInCell="1" allowOverlap="1">
                      <wp:simplePos x="0" y="0"/>
                      <wp:positionH relativeFrom="column">
                        <wp:posOffset>46355</wp:posOffset>
                      </wp:positionH>
                      <wp:positionV relativeFrom="paragraph">
                        <wp:posOffset>421005</wp:posOffset>
                      </wp:positionV>
                      <wp:extent cx="5972175" cy="1404620"/>
                      <wp:effectExtent l="0" t="0" r="28575" b="2413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rsidR="00F649EA" w:rsidRPr="005728CD" w:rsidRDefault="00F649EA" w:rsidP="0019688F">
                                  <w:pPr>
                                    <w:jc w:val="both"/>
                                    <w:rPr>
                                      <w:rFonts w:ascii="Arial" w:hAnsi="Arial" w:cs="Arial"/>
                                      <w:sz w:val="24"/>
                                      <w:szCs w:val="22"/>
                                    </w:rPr>
                                  </w:pPr>
                                  <w:r w:rsidRPr="00CB6119">
                                    <w:rPr>
                                      <w:rFonts w:ascii="Arial" w:hAnsi="Arial" w:cs="Arial"/>
                                      <w:sz w:val="24"/>
                                      <w:szCs w:val="22"/>
                                    </w:rPr>
                                    <w:t>Apresentar licença sanitária emitida pelo órgão competente de vigilância sanitária, que comprove liberação especifica para atuar no ramo de atividades laboratoriais, conforme Resolução de Diretoria Colegiada – RDC Nº 302, de 13 de outubro de 2005 da Agência Nacional de Vigilância Sanitária – Anvisa.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65pt;margin-top:33.15pt;width:470.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">
                      <v:textbox style="mso-fit-shape-to-text:t">
                        <w:txbxContent>
                          <w:p w:rsidR="00F649EA" w:rsidRPr="005728CD" w:rsidRDefault="00F649EA" w:rsidP="0019688F">
                            <w:pPr>
                              <w:jc w:val="both"/>
                              <w:rPr>
                                <w:rFonts w:ascii="Arial" w:hAnsi="Arial" w:cs="Arial"/>
                                <w:sz w:val="24"/>
                                <w:szCs w:val="22"/>
                              </w:rPr>
                            </w:pPr>
                            <w:r w:rsidRPr="00CB6119">
                              <w:rPr>
                                <w:rFonts w:ascii="Arial" w:hAnsi="Arial" w:cs="Arial"/>
                                <w:sz w:val="24"/>
                                <w:szCs w:val="22"/>
                              </w:rPr>
                              <w:t>Apresentar licença sanitária emitida pelo órgão competente de vigilância sanitária, que comprove liberação especifica para atuar no ramo de atividades laboratoriais, conforme Resolução de Diretoria Colegiada – RDC Nº 302, de 13 de outubro de 2005 da Agência Nacional de Vigilância Sanitária – Anvisa.</w:t>
                            </w:r>
                          </w:p>
                        </w:txbxContent>
                      </v:textbox>
                      <w10:wrap type="square"/>
                    </v:shape>
                  </w:pict>
                </mc:Fallback>
              </mc:AlternateContent>
            </w:r>
          </w:p>
          <w:p w:rsidR="00CD6BE1" w:rsidRPr="000636D9" w:rsidRDefault="007869E7" w:rsidP="00CD6BE1">
            <w:pPr>
              <w:pStyle w:val="PADRO0"/>
              <w:keepNext w:val="0"/>
              <w:widowControl/>
              <w:spacing w:before="120" w:after="120" w:line="240" w:lineRule="auto"/>
              <w:ind w:left="164" w:firstLine="0"/>
              <w:rPr>
                <w:rFonts w:ascii="Arial" w:hAnsi="Arial" w:cs="Arial"/>
                <w:color w:val="000000"/>
                <w:sz w:val="24"/>
              </w:rPr>
            </w:pPr>
            <w:r w:rsidRPr="000636D9">
              <w:rPr>
                <w:rFonts w:ascii="Arial" w:hAnsi="Arial" w:cs="Arial"/>
                <w:bCs/>
                <w:sz w:val="24"/>
              </w:rPr>
              <w:t>(</w:t>
            </w:r>
            <w:r w:rsidR="0019688F" w:rsidRPr="000636D9">
              <w:rPr>
                <w:rFonts w:ascii="Arial" w:hAnsi="Arial" w:cs="Arial"/>
                <w:bCs/>
                <w:sz w:val="24"/>
              </w:rPr>
              <w:t>X</w:t>
            </w:r>
            <w:r w:rsidR="00CD6BE1" w:rsidRPr="000636D9">
              <w:rPr>
                <w:rFonts w:ascii="Arial" w:hAnsi="Arial" w:cs="Arial"/>
                <w:bCs/>
                <w:sz w:val="24"/>
              </w:rPr>
              <w:t>)</w:t>
            </w:r>
            <w:r w:rsidRPr="000636D9">
              <w:rPr>
                <w:rFonts w:ascii="Arial" w:hAnsi="Arial" w:cs="Arial"/>
                <w:bCs/>
                <w:sz w:val="24"/>
              </w:rPr>
              <w:t xml:space="preserve"> </w:t>
            </w:r>
            <w:r w:rsidR="00CD6BE1" w:rsidRPr="000636D9">
              <w:rPr>
                <w:rFonts w:ascii="Arial" w:hAnsi="Arial" w:cs="Arial"/>
                <w:color w:val="000000"/>
                <w:sz w:val="24"/>
              </w:rPr>
              <w:t xml:space="preserve">Comprovação de aptidão para a prestação dos serviços similares de complexidade tecnológica e operacional equivalente ou superior em características, quantidades e prazos </w:t>
            </w:r>
            <w:r w:rsidR="00CD6BE1" w:rsidRPr="000636D9">
              <w:rPr>
                <w:rFonts w:ascii="Arial" w:hAnsi="Arial" w:cs="Arial"/>
                <w:sz w:val="24"/>
              </w:rPr>
              <w:t>compatíveis</w:t>
            </w:r>
            <w:r w:rsidR="00CD6BE1" w:rsidRPr="000636D9">
              <w:rPr>
                <w:rFonts w:ascii="Arial" w:hAnsi="Arial" w:cs="Arial"/>
                <w:color w:val="000000"/>
                <w:sz w:val="24"/>
              </w:rPr>
              <w:t xml:space="preserve"> com a totalidade do objeto ou com o item pertinente, mediante a apresentação de certidões ou atestado(s) fornecido(s) por pessoas jurídicas de direito público ou privado ou regularmente emitido pelo conselho profissional competente.</w:t>
            </w:r>
          </w:p>
          <w:p w:rsidR="00CD6BE1" w:rsidRPr="000636D9" w:rsidRDefault="00CD6BE1" w:rsidP="00CD6BE1">
            <w:pPr>
              <w:pStyle w:val="PADRO0"/>
              <w:keepNext w:val="0"/>
              <w:widowControl/>
              <w:spacing w:before="120" w:after="120" w:line="240" w:lineRule="auto"/>
              <w:ind w:left="164" w:firstLine="0"/>
              <w:rPr>
                <w:rFonts w:ascii="Arial" w:hAnsi="Arial" w:cs="Arial"/>
                <w:color w:val="000000"/>
                <w:sz w:val="24"/>
              </w:rPr>
            </w:pPr>
            <w:r w:rsidRPr="000636D9">
              <w:rPr>
                <w:rFonts w:ascii="Arial" w:hAnsi="Arial" w:cs="Arial"/>
                <w:color w:val="000000"/>
                <w:sz w:val="24"/>
              </w:rPr>
              <w:t>Para fins da comprovação de que trata este subitem, os atestados deverão dizer respeito a contratos executados com as seguintes características mínimas:</w:t>
            </w:r>
          </w:p>
          <w:tbl>
            <w:tblPr>
              <w:tblpPr w:leftFromText="141" w:rightFromText="141" w:vertAnchor="text" w:horzAnchor="margin" w:tblpX="274"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CD6BE1" w:rsidRPr="000636D9" w:rsidTr="0019688F">
              <w:tc>
                <w:tcPr>
                  <w:tcW w:w="8926" w:type="dxa"/>
                  <w:tcBorders>
                    <w:top w:val="nil"/>
                    <w:left w:val="nil"/>
                    <w:bottom w:val="nil"/>
                    <w:right w:val="nil"/>
                  </w:tcBorders>
                  <w:shd w:val="clear" w:color="auto" w:fill="auto"/>
                </w:tcPr>
                <w:p w:rsidR="0019688F" w:rsidRPr="000636D9" w:rsidRDefault="0019688F" w:rsidP="0019688F">
                  <w:pPr>
                    <w:ind w:left="196" w:right="228"/>
                    <w:jc w:val="both"/>
                    <w:rPr>
                      <w:rFonts w:ascii="Arial" w:hAnsi="Arial" w:cs="Arial"/>
                      <w:bCs/>
                      <w:sz w:val="24"/>
                      <w:szCs w:val="24"/>
                    </w:rPr>
                  </w:pPr>
                  <w:r w:rsidRPr="000636D9">
                    <w:rPr>
                      <w:rFonts w:ascii="Arial" w:hAnsi="Arial" w:cs="Arial"/>
                      <w:bCs/>
                      <w:sz w:val="24"/>
                      <w:szCs w:val="24"/>
                    </w:rPr>
                    <w:lastRenderedPageBreak/>
                    <w:t>1. Fornecer a comprovação de que prestou o serviço solicitado, na forma exigida por este termo de referência ou de forma superior;</w:t>
                  </w:r>
                </w:p>
                <w:p w:rsidR="0019688F" w:rsidRPr="000636D9" w:rsidRDefault="0019688F" w:rsidP="0019688F">
                  <w:pPr>
                    <w:ind w:left="196" w:right="228"/>
                    <w:jc w:val="both"/>
                    <w:rPr>
                      <w:rFonts w:ascii="Arial" w:hAnsi="Arial" w:cs="Arial"/>
                      <w:bCs/>
                      <w:sz w:val="24"/>
                      <w:szCs w:val="24"/>
                    </w:rPr>
                  </w:pPr>
                </w:p>
                <w:p w:rsidR="0019688F" w:rsidRPr="000636D9" w:rsidRDefault="0019688F" w:rsidP="0019688F">
                  <w:pPr>
                    <w:ind w:left="196" w:right="228"/>
                    <w:jc w:val="both"/>
                    <w:rPr>
                      <w:rFonts w:ascii="Arial" w:hAnsi="Arial" w:cs="Arial"/>
                      <w:bCs/>
                      <w:sz w:val="24"/>
                      <w:szCs w:val="24"/>
                    </w:rPr>
                  </w:pPr>
                  <w:r w:rsidRPr="000636D9">
                    <w:rPr>
                      <w:rFonts w:ascii="Arial" w:hAnsi="Arial" w:cs="Arial"/>
                      <w:bCs/>
                      <w:sz w:val="24"/>
                      <w:szCs w:val="24"/>
                    </w:rPr>
                    <w:t>2. Conter o nome e CNPJ da empresa responsável pela prestação de serviços (Contratada);</w:t>
                  </w:r>
                </w:p>
                <w:p w:rsidR="0019688F" w:rsidRPr="000636D9" w:rsidRDefault="0019688F" w:rsidP="0019688F">
                  <w:pPr>
                    <w:ind w:left="196" w:right="228"/>
                    <w:jc w:val="both"/>
                    <w:rPr>
                      <w:rFonts w:ascii="Arial" w:hAnsi="Arial" w:cs="Arial"/>
                      <w:bCs/>
                      <w:sz w:val="24"/>
                      <w:szCs w:val="24"/>
                    </w:rPr>
                  </w:pPr>
                </w:p>
                <w:p w:rsidR="0019688F" w:rsidRPr="000636D9" w:rsidRDefault="0019688F" w:rsidP="0019688F">
                  <w:pPr>
                    <w:ind w:left="196" w:right="228"/>
                    <w:jc w:val="both"/>
                    <w:rPr>
                      <w:rFonts w:ascii="Arial" w:hAnsi="Arial" w:cs="Arial"/>
                      <w:bCs/>
                      <w:sz w:val="24"/>
                      <w:szCs w:val="24"/>
                    </w:rPr>
                  </w:pPr>
                  <w:r w:rsidRPr="000636D9">
                    <w:rPr>
                      <w:rFonts w:ascii="Arial" w:hAnsi="Arial" w:cs="Arial"/>
                      <w:bCs/>
                      <w:sz w:val="24"/>
                      <w:szCs w:val="24"/>
                    </w:rPr>
                    <w:t>3. Conter o nome e CNPJ do Órgão ou empresa tomadora (Contratante);</w:t>
                  </w:r>
                </w:p>
                <w:p w:rsidR="0019688F" w:rsidRPr="000636D9" w:rsidRDefault="0019688F" w:rsidP="0019688F">
                  <w:pPr>
                    <w:ind w:left="196" w:right="228"/>
                    <w:jc w:val="both"/>
                    <w:rPr>
                      <w:rFonts w:ascii="Arial" w:hAnsi="Arial" w:cs="Arial"/>
                      <w:bCs/>
                      <w:sz w:val="24"/>
                      <w:szCs w:val="24"/>
                    </w:rPr>
                  </w:pPr>
                </w:p>
                <w:p w:rsidR="0019688F" w:rsidRPr="000636D9" w:rsidRDefault="0019688F" w:rsidP="0019688F">
                  <w:pPr>
                    <w:ind w:left="196" w:right="228"/>
                    <w:jc w:val="both"/>
                    <w:rPr>
                      <w:rFonts w:ascii="Arial" w:hAnsi="Arial" w:cs="Arial"/>
                      <w:bCs/>
                      <w:sz w:val="24"/>
                      <w:szCs w:val="24"/>
                    </w:rPr>
                  </w:pPr>
                  <w:r w:rsidRPr="000636D9">
                    <w:rPr>
                      <w:rFonts w:ascii="Arial" w:hAnsi="Arial" w:cs="Arial"/>
                      <w:bCs/>
                      <w:sz w:val="24"/>
                      <w:szCs w:val="24"/>
                    </w:rPr>
                    <w:t>4. Conter a data/período em que o serviço foi prestado;</w:t>
                  </w:r>
                </w:p>
                <w:p w:rsidR="0019688F" w:rsidRPr="000636D9" w:rsidRDefault="0019688F" w:rsidP="0019688F">
                  <w:pPr>
                    <w:ind w:left="196" w:right="228"/>
                    <w:jc w:val="both"/>
                    <w:rPr>
                      <w:rFonts w:ascii="Arial" w:hAnsi="Arial" w:cs="Arial"/>
                      <w:bCs/>
                      <w:sz w:val="24"/>
                      <w:szCs w:val="24"/>
                    </w:rPr>
                  </w:pPr>
                </w:p>
                <w:p w:rsidR="00CD6BE1" w:rsidRPr="000636D9" w:rsidRDefault="0019688F" w:rsidP="00E62904">
                  <w:pPr>
                    <w:ind w:left="196" w:right="228"/>
                    <w:jc w:val="both"/>
                    <w:rPr>
                      <w:rFonts w:ascii="Arial" w:hAnsi="Arial" w:cs="Arial"/>
                      <w:bCs/>
                      <w:sz w:val="24"/>
                      <w:szCs w:val="24"/>
                    </w:rPr>
                  </w:pPr>
                  <w:r w:rsidRPr="000636D9">
                    <w:rPr>
                      <w:rFonts w:ascii="Arial" w:hAnsi="Arial" w:cs="Arial"/>
                      <w:bCs/>
                      <w:sz w:val="24"/>
                      <w:szCs w:val="24"/>
                    </w:rPr>
                    <w:t>5. Conter informação que o fornecimento ocorreu de forma satisfatória.</w:t>
                  </w:r>
                </w:p>
              </w:tc>
            </w:tr>
          </w:tbl>
          <w:p w:rsidR="00CD6BE1" w:rsidRPr="000636D9" w:rsidRDefault="00B114D8" w:rsidP="00E62904">
            <w:pPr>
              <w:pStyle w:val="PADRO0"/>
              <w:keepNext w:val="0"/>
              <w:widowControl/>
              <w:spacing w:before="120" w:after="120" w:line="240" w:lineRule="auto"/>
              <w:ind w:firstLine="0"/>
              <w:rPr>
                <w:rFonts w:ascii="Arial" w:hAnsi="Arial" w:cs="Arial"/>
                <w:color w:val="000000" w:themeColor="text1"/>
                <w:sz w:val="24"/>
              </w:rPr>
            </w:pPr>
            <w:r w:rsidRPr="000636D9">
              <w:rPr>
                <w:rFonts w:ascii="Arial" w:hAnsi="Arial" w:cs="Arial"/>
                <w:color w:val="000000" w:themeColor="text1"/>
                <w:sz w:val="24"/>
              </w:rPr>
              <w:t xml:space="preserve">( </w:t>
            </w:r>
            <w:r w:rsidR="00CD6BE1" w:rsidRPr="000636D9">
              <w:rPr>
                <w:rFonts w:ascii="Arial" w:hAnsi="Arial" w:cs="Arial"/>
                <w:color w:val="000000" w:themeColor="text1"/>
                <w:sz w:val="24"/>
              </w:rPr>
              <w:t xml:space="preserve"> )</w:t>
            </w:r>
            <w:r w:rsidRPr="000636D9">
              <w:rPr>
                <w:rFonts w:ascii="Arial" w:hAnsi="Arial" w:cs="Arial"/>
                <w:color w:val="000000" w:themeColor="text1"/>
                <w:sz w:val="24"/>
              </w:rPr>
              <w:t xml:space="preserve"> </w:t>
            </w:r>
            <w:r w:rsidR="00CD6BE1" w:rsidRPr="000636D9">
              <w:rPr>
                <w:rFonts w:ascii="Arial" w:hAnsi="Arial" w:cs="Arial"/>
                <w:color w:val="000000" w:themeColor="text1"/>
                <w:sz w:val="24"/>
              </w:rPr>
              <w:t>Deverá haver a comprovação da experiência mínima de..</w:t>
            </w:r>
            <w:r w:rsidR="007869E7" w:rsidRPr="000636D9">
              <w:rPr>
                <w:rFonts w:ascii="Arial" w:hAnsi="Arial" w:cs="Arial"/>
                <w:color w:val="000000" w:themeColor="text1"/>
                <w:sz w:val="24"/>
              </w:rPr>
              <w:t>.</w:t>
            </w:r>
            <w:r w:rsidR="00CD6BE1" w:rsidRPr="000636D9">
              <w:rPr>
                <w:rFonts w:ascii="Arial" w:hAnsi="Arial" w:cs="Arial"/>
                <w:color w:val="000000" w:themeColor="text1"/>
                <w:sz w:val="24"/>
              </w:rPr>
              <w:t xml:space="preserve"> anos na prestação dos </w:t>
            </w:r>
            <w:r w:rsidR="00E62904" w:rsidRPr="000636D9">
              <w:rPr>
                <w:rFonts w:ascii="Arial" w:hAnsi="Arial" w:cs="Arial"/>
                <w:color w:val="000000" w:themeColor="text1"/>
                <w:sz w:val="24"/>
              </w:rPr>
              <w:t xml:space="preserve">   </w:t>
            </w:r>
            <w:r w:rsidR="00CD6BE1" w:rsidRPr="000636D9">
              <w:rPr>
                <w:rFonts w:ascii="Arial" w:hAnsi="Arial" w:cs="Arial"/>
                <w:color w:val="000000" w:themeColor="text1"/>
                <w:sz w:val="24"/>
              </w:rPr>
              <w:t>serviços, sendo aceito o somatório de atestados de períodos diferentes, não have</w:t>
            </w:r>
            <w:r w:rsidR="007869E7" w:rsidRPr="000636D9">
              <w:rPr>
                <w:rFonts w:ascii="Arial" w:hAnsi="Arial" w:cs="Arial"/>
                <w:color w:val="000000" w:themeColor="text1"/>
                <w:sz w:val="24"/>
              </w:rPr>
              <w:t>ndo obrigatoriedade de os ...</w:t>
            </w:r>
            <w:r w:rsidR="00CD6BE1" w:rsidRPr="000636D9">
              <w:rPr>
                <w:rFonts w:ascii="Arial" w:hAnsi="Arial" w:cs="Arial"/>
                <w:color w:val="000000" w:themeColor="text1"/>
                <w:sz w:val="24"/>
              </w:rPr>
              <w:t xml:space="preserve"> anos serem ininterruptos.</w:t>
            </w:r>
          </w:p>
          <w:p w:rsidR="00CD6BE1" w:rsidRPr="000636D9" w:rsidRDefault="00CD6BE1" w:rsidP="00CD6BE1">
            <w:pPr>
              <w:pStyle w:val="PADRO0"/>
              <w:keepNext w:val="0"/>
              <w:widowControl/>
              <w:spacing w:before="120" w:after="120" w:line="240" w:lineRule="auto"/>
              <w:ind w:left="164" w:firstLine="0"/>
              <w:rPr>
                <w:rFonts w:ascii="Arial" w:hAnsi="Arial" w:cs="Arial"/>
                <w:color w:val="000000" w:themeColor="text1"/>
                <w:sz w:val="24"/>
              </w:rPr>
            </w:pPr>
            <w:r w:rsidRPr="000636D9">
              <w:rPr>
                <w:rFonts w:ascii="Arial" w:hAnsi="Arial" w:cs="Arial"/>
                <w:color w:val="000000" w:themeColor="text1"/>
                <w:sz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1" w:name="_Hlk519177062"/>
            <w:r w:rsidRPr="000636D9">
              <w:rPr>
                <w:rFonts w:ascii="Arial" w:hAnsi="Arial" w:cs="Arial"/>
                <w:color w:val="000000" w:themeColor="text1"/>
                <w:sz w:val="24"/>
              </w:rPr>
              <w:t>.</w:t>
            </w:r>
          </w:p>
          <w:bookmarkEnd w:id="1"/>
          <w:p w:rsidR="00CD6BE1" w:rsidRPr="000636D9" w:rsidRDefault="00CD6BE1" w:rsidP="00CD6BE1">
            <w:pPr>
              <w:pStyle w:val="PADRO0"/>
              <w:keepNext w:val="0"/>
              <w:widowControl/>
              <w:spacing w:before="120" w:after="120" w:line="240" w:lineRule="auto"/>
              <w:ind w:left="164" w:firstLine="0"/>
              <w:rPr>
                <w:rFonts w:ascii="Arial" w:hAnsi="Arial" w:cs="Arial"/>
                <w:color w:val="000000" w:themeColor="text1"/>
                <w:sz w:val="24"/>
              </w:rPr>
            </w:pPr>
            <w:r w:rsidRPr="000636D9">
              <w:rPr>
                <w:rFonts w:ascii="Arial" w:hAnsi="Arial" w:cs="Arial"/>
                <w:color w:val="000000" w:themeColor="text1"/>
                <w:sz w:val="24"/>
              </w:rPr>
              <w:t>O licitante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CD6BE1" w:rsidRPr="000636D9" w:rsidRDefault="00CD6BE1" w:rsidP="00CD6BE1">
            <w:pPr>
              <w:pStyle w:val="PADRO0"/>
              <w:keepNext w:val="0"/>
              <w:widowControl/>
              <w:spacing w:before="120" w:after="120" w:line="240" w:lineRule="auto"/>
              <w:ind w:left="164" w:firstLine="0"/>
              <w:rPr>
                <w:rFonts w:ascii="Arial" w:hAnsi="Arial" w:cs="Arial"/>
                <w:iCs/>
                <w:color w:val="000000" w:themeColor="text1"/>
                <w:sz w:val="24"/>
              </w:rPr>
            </w:pPr>
            <w:r w:rsidRPr="000636D9">
              <w:rPr>
                <w:rFonts w:ascii="Arial" w:hAnsi="Arial" w:cs="Arial"/>
                <w:iCs/>
                <w:color w:val="000000" w:themeColor="text1"/>
                <w:sz w:val="24"/>
              </w:rPr>
              <w:t>Apresentação de profissional(is), devidamente registrado(s) no conselho profissional competente, quando for o caso, detentor(es) de atestado de responsabilidade técnica por execução de objeto de características semelhantes, para fins de contratação.</w:t>
            </w:r>
          </w:p>
          <w:p w:rsidR="00CD6BE1" w:rsidRPr="000636D9" w:rsidRDefault="00CD6BE1" w:rsidP="00CD6BE1">
            <w:pPr>
              <w:pStyle w:val="PADRO0"/>
              <w:keepNext w:val="0"/>
              <w:widowControl/>
              <w:spacing w:before="120" w:after="120" w:line="240" w:lineRule="auto"/>
              <w:ind w:left="164" w:firstLine="0"/>
              <w:rPr>
                <w:rFonts w:ascii="Arial" w:hAnsi="Arial" w:cs="Arial"/>
                <w:iCs/>
                <w:color w:val="000000" w:themeColor="text1"/>
                <w:sz w:val="24"/>
              </w:rPr>
            </w:pPr>
            <w:r w:rsidRPr="000636D9">
              <w:rPr>
                <w:rFonts w:ascii="Arial" w:hAnsi="Arial" w:cs="Arial"/>
                <w:iCs/>
                <w:color w:val="000000" w:themeColor="text1"/>
                <w:sz w:val="24"/>
              </w:rPr>
              <w:t>No decorrer da execução do serviço, os profissionais de que trata este subitem deverão participar da execução do objeto e poderão ser substituídos, nos termos do art 67, §6º, por profissionais de experiência equivalente ou superior, desde que a substituição seja aprovada pela Administração.</w:t>
            </w:r>
          </w:p>
          <w:p w:rsidR="00CD6BE1" w:rsidRPr="000636D9" w:rsidRDefault="0019688F" w:rsidP="00CD6BE1">
            <w:pPr>
              <w:pStyle w:val="PADRO0"/>
              <w:keepNext w:val="0"/>
              <w:widowControl/>
              <w:spacing w:before="120" w:after="120" w:line="240" w:lineRule="auto"/>
              <w:ind w:left="164" w:firstLine="0"/>
              <w:rPr>
                <w:rFonts w:ascii="Arial" w:hAnsi="Arial" w:cs="Arial"/>
                <w:bCs/>
                <w:iCs/>
                <w:color w:val="000000" w:themeColor="text1"/>
                <w:sz w:val="24"/>
              </w:rPr>
            </w:pPr>
            <w:r w:rsidRPr="000636D9">
              <w:rPr>
                <w:rFonts w:ascii="Arial" w:hAnsi="Arial" w:cs="Arial"/>
                <w:bCs/>
                <w:iCs/>
                <w:color w:val="000000" w:themeColor="text1"/>
                <w:sz w:val="24"/>
              </w:rPr>
              <w:t xml:space="preserve">(X) </w:t>
            </w:r>
            <w:r w:rsidR="00CD6BE1" w:rsidRPr="000636D9">
              <w:rPr>
                <w:rFonts w:ascii="Arial" w:hAnsi="Arial" w:cs="Arial"/>
                <w:bCs/>
                <w:iCs/>
                <w:color w:val="000000" w:themeColor="text1"/>
                <w:sz w:val="24"/>
              </w:rPr>
              <w:t xml:space="preserve">Declaração do licitante atestando que conhece </w:t>
            </w:r>
            <w:r w:rsidR="00CD6BE1" w:rsidRPr="000636D9">
              <w:rPr>
                <w:rFonts w:ascii="Arial" w:hAnsi="Arial" w:cs="Arial"/>
                <w:iCs/>
                <w:color w:val="000000" w:themeColor="text1"/>
                <w:sz w:val="24"/>
              </w:rPr>
              <w:t>todas as informações e condições locais para o cumprimento das obrigações objeto da contratação</w:t>
            </w:r>
            <w:r w:rsidR="00CD6BE1" w:rsidRPr="000636D9">
              <w:rPr>
                <w:rFonts w:ascii="Arial" w:hAnsi="Arial" w:cs="Arial"/>
                <w:bCs/>
                <w:iCs/>
                <w:color w:val="000000" w:themeColor="text1"/>
                <w:sz w:val="24"/>
              </w:rPr>
              <w:t>.</w:t>
            </w:r>
          </w:p>
          <w:p w:rsidR="006954E3" w:rsidRPr="000636D9" w:rsidRDefault="00CD6BE1" w:rsidP="00E62904">
            <w:pPr>
              <w:pStyle w:val="Nivel2"/>
              <w:numPr>
                <w:ilvl w:val="0"/>
                <w:numId w:val="0"/>
              </w:numPr>
              <w:spacing w:after="0" w:line="240" w:lineRule="auto"/>
              <w:ind w:left="164"/>
              <w:rPr>
                <w:rFonts w:ascii="Arial" w:hAnsi="Arial" w:cs="Arial"/>
                <w:bCs/>
                <w:iCs/>
                <w:color w:val="000000" w:themeColor="text1"/>
                <w:sz w:val="24"/>
                <w:szCs w:val="24"/>
              </w:rPr>
            </w:pPr>
            <w:r w:rsidRPr="000636D9">
              <w:rPr>
                <w:rFonts w:ascii="Arial" w:hAnsi="Arial" w:cs="Arial"/>
                <w:bCs/>
                <w:iCs/>
                <w:color w:val="000000" w:themeColor="text1"/>
                <w:sz w:val="24"/>
                <w:szCs w:val="24"/>
              </w:rPr>
              <w:t>O fornecedor deverá apresentar, ainda, a relação de compromissos por ele assumidos que importem em diminuição da disponibilidade do pessoal técnico apresentado para fins de qualificação técnico-profissional.</w:t>
            </w:r>
          </w:p>
          <w:p w:rsidR="00CD6BE1" w:rsidRPr="000636D9" w:rsidRDefault="005728CD" w:rsidP="00CD6BE1">
            <w:pPr>
              <w:pStyle w:val="PADRO0"/>
              <w:keepNext w:val="0"/>
              <w:widowControl/>
              <w:spacing w:before="120" w:after="120" w:line="240" w:lineRule="auto"/>
              <w:ind w:left="164" w:firstLine="0"/>
              <w:rPr>
                <w:rFonts w:ascii="Arial" w:hAnsi="Arial" w:cs="Arial"/>
                <w:bCs/>
                <w:color w:val="000000" w:themeColor="text1"/>
                <w:sz w:val="24"/>
              </w:rPr>
            </w:pPr>
            <w:r>
              <w:rPr>
                <w:rFonts w:ascii="Arial" w:hAnsi="Arial" w:cs="Arial"/>
                <w:color w:val="000000" w:themeColor="text1"/>
                <w:sz w:val="24"/>
              </w:rPr>
              <w:t xml:space="preserve">( </w:t>
            </w:r>
            <w:r w:rsidR="008259D6" w:rsidRPr="000636D9">
              <w:rPr>
                <w:rFonts w:ascii="Arial" w:hAnsi="Arial" w:cs="Arial"/>
                <w:color w:val="000000" w:themeColor="text1"/>
                <w:sz w:val="24"/>
              </w:rPr>
              <w:t xml:space="preserve"> ) </w:t>
            </w:r>
            <w:r w:rsidR="00CD6BE1" w:rsidRPr="000636D9">
              <w:rPr>
                <w:rFonts w:ascii="Arial" w:hAnsi="Arial" w:cs="Arial"/>
                <w:color w:val="000000" w:themeColor="text1"/>
                <w:sz w:val="24"/>
              </w:rPr>
              <w:t>Prova</w:t>
            </w:r>
            <w:r w:rsidR="00CD6BE1" w:rsidRPr="000636D9">
              <w:rPr>
                <w:rFonts w:ascii="Arial" w:hAnsi="Arial" w:cs="Arial"/>
                <w:bCs/>
                <w:color w:val="000000" w:themeColor="text1"/>
                <w:sz w:val="24"/>
              </w:rPr>
              <w:t xml:space="preserve"> de atendimento aos requisitos ........, previstos na lei ............</w:t>
            </w:r>
            <w:r w:rsidR="008259D6" w:rsidRPr="000636D9">
              <w:rPr>
                <w:rFonts w:ascii="Arial" w:hAnsi="Arial" w:cs="Arial"/>
                <w:bCs/>
                <w:color w:val="000000" w:themeColor="text1"/>
                <w:sz w:val="24"/>
              </w:rPr>
              <w:t xml:space="preserve"> (Caso tenha lei específica Estadual, Federal)</w:t>
            </w:r>
            <w:r w:rsidR="00CD6BE1" w:rsidRPr="000636D9">
              <w:rPr>
                <w:rFonts w:ascii="Arial" w:hAnsi="Arial" w:cs="Arial"/>
                <w:bCs/>
                <w:color w:val="000000" w:themeColor="text1"/>
                <w:sz w:val="24"/>
              </w:rPr>
              <w:t>:</w:t>
            </w:r>
          </w:p>
          <w:p w:rsidR="00CD6BE1" w:rsidRPr="000636D9" w:rsidRDefault="00CD6BE1" w:rsidP="00AD2366">
            <w:pPr>
              <w:ind w:left="196" w:right="228"/>
              <w:jc w:val="both"/>
              <w:rPr>
                <w:rFonts w:ascii="Arial" w:hAnsi="Arial" w:cs="Arial"/>
                <w:bCs/>
                <w:sz w:val="24"/>
                <w:szCs w:val="24"/>
              </w:rPr>
            </w:pPr>
          </w:p>
          <w:p w:rsidR="00AD2366" w:rsidRPr="000636D9" w:rsidRDefault="00AD2366" w:rsidP="00AD2366">
            <w:pPr>
              <w:ind w:left="196" w:right="228"/>
              <w:jc w:val="both"/>
              <w:rPr>
                <w:rFonts w:ascii="Arial" w:hAnsi="Arial" w:cs="Arial"/>
                <w:bCs/>
                <w:sz w:val="24"/>
                <w:szCs w:val="24"/>
              </w:rPr>
            </w:pPr>
            <w:r w:rsidRPr="000636D9">
              <w:rPr>
                <w:rFonts w:ascii="Arial" w:hAnsi="Arial" w:cs="Arial"/>
                <w:bCs/>
                <w:sz w:val="24"/>
                <w:szCs w:val="24"/>
              </w:rPr>
              <w:t>Caso admitida a participação de cooperativas, será exigida a seguinte documentação complementar:</w:t>
            </w:r>
          </w:p>
          <w:p w:rsidR="00AD2366" w:rsidRPr="000636D9" w:rsidRDefault="00AD2366" w:rsidP="00AD2366">
            <w:pPr>
              <w:ind w:left="196" w:right="228"/>
              <w:jc w:val="both"/>
              <w:rPr>
                <w:rFonts w:ascii="Arial" w:hAnsi="Arial" w:cs="Arial"/>
                <w:bCs/>
                <w:sz w:val="24"/>
                <w:szCs w:val="24"/>
              </w:rPr>
            </w:pPr>
          </w:p>
          <w:p w:rsidR="00AD2366" w:rsidRPr="000636D9" w:rsidRDefault="00AD2366" w:rsidP="0019688F">
            <w:pPr>
              <w:pStyle w:val="PargrafodaLista"/>
              <w:numPr>
                <w:ilvl w:val="0"/>
                <w:numId w:val="14"/>
              </w:numPr>
              <w:ind w:right="228"/>
              <w:jc w:val="both"/>
              <w:rPr>
                <w:rFonts w:ascii="Arial" w:hAnsi="Arial" w:cs="Arial"/>
                <w:bCs/>
                <w:sz w:val="24"/>
                <w:szCs w:val="24"/>
              </w:rPr>
            </w:pPr>
            <w:r w:rsidRPr="000636D9">
              <w:rPr>
                <w:rFonts w:ascii="Arial" w:hAnsi="Arial" w:cs="Arial"/>
                <w:bCs/>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rsidR="00AD2366" w:rsidRPr="000636D9" w:rsidRDefault="00AD2366" w:rsidP="00AD2366">
            <w:pPr>
              <w:ind w:left="196" w:right="228"/>
              <w:jc w:val="both"/>
              <w:rPr>
                <w:rFonts w:ascii="Arial" w:hAnsi="Arial" w:cs="Arial"/>
                <w:bCs/>
                <w:sz w:val="24"/>
                <w:szCs w:val="24"/>
              </w:rPr>
            </w:pPr>
          </w:p>
          <w:p w:rsidR="00AD2366" w:rsidRPr="000636D9" w:rsidRDefault="00AD2366" w:rsidP="0019688F">
            <w:pPr>
              <w:pStyle w:val="PargrafodaLista"/>
              <w:numPr>
                <w:ilvl w:val="0"/>
                <w:numId w:val="14"/>
              </w:numPr>
              <w:ind w:right="228"/>
              <w:jc w:val="both"/>
              <w:rPr>
                <w:rFonts w:ascii="Arial" w:hAnsi="Arial" w:cs="Arial"/>
                <w:bCs/>
                <w:sz w:val="24"/>
                <w:szCs w:val="24"/>
              </w:rPr>
            </w:pPr>
            <w:r w:rsidRPr="000636D9">
              <w:rPr>
                <w:rFonts w:ascii="Arial" w:hAnsi="Arial" w:cs="Arial"/>
                <w:bCs/>
                <w:sz w:val="24"/>
                <w:szCs w:val="24"/>
              </w:rPr>
              <w:lastRenderedPageBreak/>
              <w:t>A declaração de regularidade de situação do contribuinte individual – DRSCI, para cada um dos cooperados indicados;</w:t>
            </w:r>
          </w:p>
          <w:p w:rsidR="00AD2366" w:rsidRPr="000636D9" w:rsidRDefault="00AD2366" w:rsidP="00AD2366">
            <w:pPr>
              <w:ind w:left="196" w:right="228"/>
              <w:jc w:val="both"/>
              <w:rPr>
                <w:rFonts w:ascii="Arial" w:hAnsi="Arial" w:cs="Arial"/>
                <w:bCs/>
                <w:sz w:val="24"/>
                <w:szCs w:val="24"/>
              </w:rPr>
            </w:pPr>
          </w:p>
          <w:p w:rsidR="00AD2366" w:rsidRPr="000636D9" w:rsidRDefault="00AD2366" w:rsidP="0019688F">
            <w:pPr>
              <w:pStyle w:val="PargrafodaLista"/>
              <w:numPr>
                <w:ilvl w:val="0"/>
                <w:numId w:val="14"/>
              </w:numPr>
              <w:ind w:right="228"/>
              <w:jc w:val="both"/>
              <w:rPr>
                <w:rFonts w:ascii="Arial" w:hAnsi="Arial" w:cs="Arial"/>
                <w:bCs/>
                <w:sz w:val="24"/>
                <w:szCs w:val="24"/>
              </w:rPr>
            </w:pPr>
            <w:r w:rsidRPr="000636D9">
              <w:rPr>
                <w:rFonts w:ascii="Arial" w:hAnsi="Arial" w:cs="Arial"/>
                <w:bCs/>
                <w:sz w:val="24"/>
                <w:szCs w:val="24"/>
              </w:rPr>
              <w:t xml:space="preserve">A comprovação do capital social proporcional ao número de cooperados necessários à prestação do serviço; </w:t>
            </w:r>
          </w:p>
          <w:p w:rsidR="0019688F" w:rsidRPr="000636D9" w:rsidRDefault="0019688F" w:rsidP="00AD2366">
            <w:pPr>
              <w:ind w:left="196" w:right="228"/>
              <w:jc w:val="both"/>
              <w:rPr>
                <w:rFonts w:ascii="Arial" w:hAnsi="Arial" w:cs="Arial"/>
                <w:bCs/>
                <w:sz w:val="24"/>
                <w:szCs w:val="24"/>
              </w:rPr>
            </w:pPr>
          </w:p>
          <w:p w:rsidR="00AD2366" w:rsidRPr="000636D9" w:rsidRDefault="00AD2366" w:rsidP="0019688F">
            <w:pPr>
              <w:pStyle w:val="PargrafodaLista"/>
              <w:numPr>
                <w:ilvl w:val="0"/>
                <w:numId w:val="14"/>
              </w:numPr>
              <w:ind w:right="228"/>
              <w:jc w:val="both"/>
              <w:rPr>
                <w:rFonts w:ascii="Arial" w:hAnsi="Arial" w:cs="Arial"/>
                <w:bCs/>
                <w:sz w:val="24"/>
                <w:szCs w:val="24"/>
              </w:rPr>
            </w:pPr>
            <w:r w:rsidRPr="000636D9">
              <w:rPr>
                <w:rFonts w:ascii="Arial" w:hAnsi="Arial" w:cs="Arial"/>
                <w:bCs/>
                <w:sz w:val="24"/>
                <w:szCs w:val="24"/>
              </w:rPr>
              <w:t>O registro previsto na Lei n. 5.764, de 1971, art. 107;</w:t>
            </w:r>
          </w:p>
          <w:p w:rsidR="00AD2366" w:rsidRPr="000636D9" w:rsidRDefault="00AD2366" w:rsidP="00AD2366">
            <w:pPr>
              <w:ind w:left="196" w:right="228"/>
              <w:jc w:val="both"/>
              <w:rPr>
                <w:rFonts w:ascii="Arial" w:hAnsi="Arial" w:cs="Arial"/>
                <w:bCs/>
                <w:sz w:val="24"/>
                <w:szCs w:val="24"/>
              </w:rPr>
            </w:pPr>
          </w:p>
          <w:p w:rsidR="00AD2366" w:rsidRPr="000636D9" w:rsidRDefault="00AD2366" w:rsidP="0019688F">
            <w:pPr>
              <w:pStyle w:val="PargrafodaLista"/>
              <w:numPr>
                <w:ilvl w:val="0"/>
                <w:numId w:val="14"/>
              </w:numPr>
              <w:ind w:right="228"/>
              <w:jc w:val="both"/>
              <w:rPr>
                <w:rFonts w:ascii="Arial" w:hAnsi="Arial" w:cs="Arial"/>
                <w:bCs/>
                <w:sz w:val="24"/>
                <w:szCs w:val="24"/>
              </w:rPr>
            </w:pPr>
            <w:r w:rsidRPr="000636D9">
              <w:rPr>
                <w:rFonts w:ascii="Arial" w:hAnsi="Arial" w:cs="Arial"/>
                <w:bCs/>
                <w:sz w:val="24"/>
                <w:szCs w:val="24"/>
              </w:rPr>
              <w:t>A comprovação de integração das respectivas quotas-partes por parte dos cooperados que executarão o contrato; e</w:t>
            </w:r>
          </w:p>
          <w:p w:rsidR="00AD2366" w:rsidRPr="000636D9" w:rsidRDefault="00AD2366" w:rsidP="00AD2366">
            <w:pPr>
              <w:ind w:left="196" w:right="228"/>
              <w:jc w:val="both"/>
              <w:rPr>
                <w:rFonts w:ascii="Arial" w:hAnsi="Arial" w:cs="Arial"/>
                <w:bCs/>
                <w:sz w:val="24"/>
                <w:szCs w:val="24"/>
              </w:rPr>
            </w:pPr>
          </w:p>
          <w:p w:rsidR="00AD2366" w:rsidRPr="000636D9" w:rsidRDefault="00AD2366" w:rsidP="0019688F">
            <w:pPr>
              <w:pStyle w:val="PargrafodaLista"/>
              <w:numPr>
                <w:ilvl w:val="0"/>
                <w:numId w:val="14"/>
              </w:numPr>
              <w:ind w:right="228"/>
              <w:jc w:val="both"/>
              <w:rPr>
                <w:rFonts w:ascii="Arial" w:hAnsi="Arial" w:cs="Arial"/>
                <w:bCs/>
                <w:sz w:val="24"/>
                <w:szCs w:val="24"/>
              </w:rPr>
            </w:pPr>
            <w:r w:rsidRPr="000636D9">
              <w:rPr>
                <w:rFonts w:ascii="Arial" w:hAnsi="Arial" w:cs="Arial"/>
                <w:bCs/>
                <w:sz w:val="24"/>
                <w:szCs w:val="24"/>
              </w:rPr>
              <w:t xml:space="preserve">Os seguintes documentos para a comprovação da regularidade jurídica da cooperativa: </w:t>
            </w:r>
          </w:p>
          <w:p w:rsidR="00AD2366" w:rsidRPr="000636D9" w:rsidRDefault="00AD2366" w:rsidP="000636D9">
            <w:pPr>
              <w:ind w:left="196" w:right="228"/>
              <w:rPr>
                <w:rFonts w:ascii="Arial" w:hAnsi="Arial" w:cs="Arial"/>
                <w:bCs/>
                <w:sz w:val="24"/>
                <w:szCs w:val="24"/>
              </w:rPr>
            </w:pPr>
          </w:p>
          <w:p w:rsidR="00AD2366" w:rsidRPr="000636D9" w:rsidRDefault="00AD2366" w:rsidP="000636D9">
            <w:pPr>
              <w:ind w:left="196" w:right="228" w:firstLine="677"/>
              <w:rPr>
                <w:rFonts w:ascii="Arial" w:hAnsi="Arial" w:cs="Arial"/>
                <w:bCs/>
                <w:sz w:val="24"/>
                <w:szCs w:val="24"/>
              </w:rPr>
            </w:pPr>
            <w:r w:rsidRPr="000636D9">
              <w:rPr>
                <w:rFonts w:ascii="Arial" w:hAnsi="Arial" w:cs="Arial"/>
                <w:bCs/>
                <w:sz w:val="24"/>
                <w:szCs w:val="24"/>
              </w:rPr>
              <w:t>a) ata de fundação;</w:t>
            </w:r>
          </w:p>
          <w:p w:rsidR="00AD2366" w:rsidRPr="000636D9" w:rsidRDefault="00AD2366" w:rsidP="000636D9">
            <w:pPr>
              <w:ind w:left="196" w:right="228" w:firstLine="677"/>
              <w:rPr>
                <w:rFonts w:ascii="Arial" w:hAnsi="Arial" w:cs="Arial"/>
                <w:bCs/>
                <w:sz w:val="24"/>
                <w:szCs w:val="24"/>
              </w:rPr>
            </w:pPr>
            <w:r w:rsidRPr="000636D9">
              <w:rPr>
                <w:rFonts w:ascii="Arial" w:hAnsi="Arial" w:cs="Arial"/>
                <w:bCs/>
                <w:sz w:val="24"/>
                <w:szCs w:val="24"/>
              </w:rPr>
              <w:t>b) estatuto social com a ata da assembleia que o aprovou;</w:t>
            </w:r>
          </w:p>
          <w:p w:rsidR="00AD2366" w:rsidRPr="000636D9" w:rsidRDefault="00AD2366" w:rsidP="000636D9">
            <w:pPr>
              <w:ind w:left="196" w:right="228" w:firstLine="677"/>
              <w:rPr>
                <w:rFonts w:ascii="Arial" w:hAnsi="Arial" w:cs="Arial"/>
                <w:bCs/>
                <w:sz w:val="24"/>
                <w:szCs w:val="24"/>
              </w:rPr>
            </w:pPr>
            <w:r w:rsidRPr="000636D9">
              <w:rPr>
                <w:rFonts w:ascii="Arial" w:hAnsi="Arial" w:cs="Arial"/>
                <w:bCs/>
                <w:sz w:val="24"/>
                <w:szCs w:val="24"/>
              </w:rPr>
              <w:t>c) regimento dos fundos instituídos pelos cooperados, com a ata da assembleia;</w:t>
            </w:r>
          </w:p>
          <w:p w:rsidR="00AD2366" w:rsidRPr="000636D9" w:rsidRDefault="00AD2366" w:rsidP="000636D9">
            <w:pPr>
              <w:ind w:left="196" w:right="228" w:firstLine="818"/>
              <w:rPr>
                <w:rFonts w:ascii="Arial" w:hAnsi="Arial" w:cs="Arial"/>
                <w:bCs/>
                <w:sz w:val="24"/>
                <w:szCs w:val="24"/>
              </w:rPr>
            </w:pPr>
            <w:r w:rsidRPr="000636D9">
              <w:rPr>
                <w:rFonts w:ascii="Arial" w:hAnsi="Arial" w:cs="Arial"/>
                <w:bCs/>
                <w:sz w:val="24"/>
                <w:szCs w:val="24"/>
              </w:rPr>
              <w:t>d) editais de convocação das três últimas assembleias gerais extraordinárias;</w:t>
            </w:r>
          </w:p>
          <w:p w:rsidR="00AD2366" w:rsidRPr="000636D9" w:rsidRDefault="00AD2366" w:rsidP="000636D9">
            <w:pPr>
              <w:ind w:left="1014" w:right="228" w:hanging="32"/>
              <w:rPr>
                <w:rFonts w:ascii="Arial" w:hAnsi="Arial" w:cs="Arial"/>
                <w:bCs/>
                <w:sz w:val="24"/>
                <w:szCs w:val="24"/>
              </w:rPr>
            </w:pPr>
            <w:r w:rsidRPr="000636D9">
              <w:rPr>
                <w:rFonts w:ascii="Arial" w:hAnsi="Arial" w:cs="Arial"/>
                <w:bCs/>
                <w:sz w:val="24"/>
                <w:szCs w:val="24"/>
              </w:rPr>
              <w:t>e) três registros de presença dos cooperados que executarão o contrato em assembleias gerai</w:t>
            </w:r>
            <w:r w:rsidR="00E9408B" w:rsidRPr="000636D9">
              <w:rPr>
                <w:rFonts w:ascii="Arial" w:hAnsi="Arial" w:cs="Arial"/>
                <w:bCs/>
                <w:sz w:val="24"/>
                <w:szCs w:val="24"/>
              </w:rPr>
              <w:t>s ou nas reuniões sec</w:t>
            </w:r>
          </w:p>
          <w:p w:rsidR="00AD2366" w:rsidRPr="000636D9" w:rsidRDefault="00AD2366" w:rsidP="000636D9">
            <w:pPr>
              <w:ind w:left="1014" w:right="228"/>
              <w:rPr>
                <w:rFonts w:ascii="Arial" w:hAnsi="Arial" w:cs="Arial"/>
                <w:bCs/>
                <w:sz w:val="24"/>
                <w:szCs w:val="24"/>
              </w:rPr>
            </w:pPr>
            <w:r w:rsidRPr="000636D9">
              <w:rPr>
                <w:rFonts w:ascii="Arial" w:hAnsi="Arial" w:cs="Arial"/>
                <w:bCs/>
                <w:sz w:val="24"/>
                <w:szCs w:val="24"/>
              </w:rPr>
              <w:t>f) ata da sessão que os cooperados autorizaram a cooperativa a contratar o objeto da licitação;</w:t>
            </w:r>
          </w:p>
          <w:p w:rsidR="00AD2366" w:rsidRPr="000636D9" w:rsidRDefault="00C7098B" w:rsidP="000636D9">
            <w:pPr>
              <w:ind w:left="1014" w:right="228"/>
              <w:rPr>
                <w:rFonts w:ascii="Arial" w:hAnsi="Arial" w:cs="Arial"/>
                <w:bCs/>
                <w:sz w:val="24"/>
                <w:szCs w:val="24"/>
              </w:rPr>
            </w:pPr>
            <w:r w:rsidRPr="000636D9">
              <w:rPr>
                <w:rFonts w:ascii="Arial" w:hAnsi="Arial" w:cs="Arial"/>
                <w:bCs/>
                <w:sz w:val="24"/>
                <w:szCs w:val="24"/>
              </w:rPr>
              <w:t xml:space="preserve">g) </w:t>
            </w:r>
            <w:r w:rsidR="00AD2366" w:rsidRPr="000636D9">
              <w:rPr>
                <w:rFonts w:ascii="Arial" w:hAnsi="Arial" w:cs="Arial"/>
                <w:bCs/>
                <w:sz w:val="24"/>
                <w:szCs w:val="24"/>
              </w:rPr>
              <w:t>A última auditoria contábil-financeira da cooperativa, conforme dispõe o art. 112 da Lei n. 5.764, de 1971, ou uma declaração, sob as penas da lei, de que tal auditoria não foi exigida pelo órgão fiscalizador.</w:t>
            </w:r>
          </w:p>
          <w:p w:rsidR="00AD2366" w:rsidRPr="000636D9" w:rsidRDefault="00AD2366" w:rsidP="00AD2366">
            <w:pPr>
              <w:jc w:val="both"/>
              <w:rPr>
                <w:rFonts w:ascii="Arial" w:hAnsi="Arial" w:cs="Arial"/>
                <w:bCs/>
                <w:sz w:val="24"/>
                <w:szCs w:val="24"/>
              </w:rPr>
            </w:pPr>
          </w:p>
        </w:tc>
      </w:tr>
      <w:tr w:rsidR="00AD2366" w:rsidRPr="000636D9" w:rsidTr="00CD6BE1">
        <w:tc>
          <w:tcPr>
            <w:tcW w:w="9776" w:type="dxa"/>
            <w:shd w:val="clear" w:color="auto" w:fill="538135" w:themeFill="accent6" w:themeFillShade="BF"/>
          </w:tcPr>
          <w:p w:rsidR="00AD2366" w:rsidRPr="000636D9" w:rsidRDefault="00AD2366" w:rsidP="007C6996">
            <w:pPr>
              <w:numPr>
                <w:ilvl w:val="0"/>
                <w:numId w:val="5"/>
              </w:numPr>
              <w:tabs>
                <w:tab w:val="left" w:pos="426"/>
              </w:tabs>
              <w:ind w:left="58" w:firstLine="0"/>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DA EXECUÇÃO DO OBJETO</w:t>
            </w:r>
          </w:p>
        </w:tc>
      </w:tr>
      <w:tr w:rsidR="00AD2366" w:rsidRPr="000636D9" w:rsidTr="00CD6BE1">
        <w:tc>
          <w:tcPr>
            <w:tcW w:w="9776" w:type="dxa"/>
            <w:shd w:val="clear" w:color="auto" w:fill="auto"/>
          </w:tcPr>
          <w:p w:rsidR="00C7098B" w:rsidRPr="000636D9" w:rsidRDefault="00C7098B" w:rsidP="00F75384">
            <w:pPr>
              <w:rPr>
                <w:rFonts w:ascii="Arial" w:hAnsi="Arial" w:cs="Arial"/>
                <w:color w:val="000000" w:themeColor="text1"/>
                <w:sz w:val="24"/>
                <w:szCs w:val="24"/>
              </w:rPr>
            </w:pPr>
          </w:p>
          <w:p w:rsidR="00F75384" w:rsidRPr="000636D9" w:rsidRDefault="00F75384" w:rsidP="00F75384">
            <w:pPr>
              <w:rPr>
                <w:rFonts w:ascii="Arial" w:hAnsi="Arial" w:cs="Arial"/>
                <w:bCs/>
                <w:sz w:val="24"/>
                <w:szCs w:val="24"/>
              </w:rPr>
            </w:pPr>
            <w:r w:rsidRPr="000636D9">
              <w:rPr>
                <w:rFonts w:ascii="Arial" w:hAnsi="Arial" w:cs="Arial"/>
                <w:bCs/>
                <w:sz w:val="24"/>
                <w:szCs w:val="24"/>
              </w:rPr>
              <w:t>Os resultados são imediatos e/ou podendo levar de 05 (cinco) à 15 (quinze) dias, dependendo do tipo de exame.</w:t>
            </w:r>
          </w:p>
          <w:p w:rsidR="00665BC7" w:rsidRPr="000636D9" w:rsidRDefault="00665BC7" w:rsidP="00665BC7">
            <w:pPr>
              <w:pStyle w:val="Nivel2"/>
              <w:numPr>
                <w:ilvl w:val="0"/>
                <w:numId w:val="0"/>
              </w:numPr>
              <w:spacing w:before="0" w:after="0" w:line="240" w:lineRule="auto"/>
              <w:ind w:left="164"/>
              <w:rPr>
                <w:rFonts w:ascii="Arial" w:hAnsi="Arial" w:cs="Arial"/>
                <w:color w:val="000000" w:themeColor="text1"/>
                <w:sz w:val="24"/>
                <w:szCs w:val="24"/>
              </w:rPr>
            </w:pPr>
          </w:p>
          <w:p w:rsidR="00B8248A" w:rsidRDefault="00665BC7" w:rsidP="00B8248A">
            <w:pPr>
              <w:pStyle w:val="Nivel2"/>
              <w:numPr>
                <w:ilvl w:val="0"/>
                <w:numId w:val="0"/>
              </w:numPr>
              <w:spacing w:before="0" w:after="0" w:line="240" w:lineRule="auto"/>
              <w:ind w:left="164"/>
              <w:rPr>
                <w:rFonts w:ascii="Arial" w:hAnsi="Arial" w:cs="Arial"/>
                <w:bCs/>
                <w:color w:val="000000" w:themeColor="text1"/>
                <w:sz w:val="24"/>
                <w:szCs w:val="24"/>
              </w:rPr>
            </w:pPr>
            <w:r w:rsidRPr="000636D9">
              <w:rPr>
                <w:rFonts w:ascii="Arial" w:hAnsi="Arial" w:cs="Arial"/>
                <w:bCs/>
                <w:color w:val="000000" w:themeColor="text1"/>
                <w:sz w:val="24"/>
                <w:szCs w:val="24"/>
              </w:rPr>
              <w:t xml:space="preserve">Os serviços serão prestados no seguinte endereço: </w:t>
            </w:r>
          </w:p>
          <w:p w:rsidR="00B8248A" w:rsidRDefault="00B8248A" w:rsidP="00B8248A">
            <w:pPr>
              <w:pStyle w:val="Nivel2"/>
              <w:numPr>
                <w:ilvl w:val="0"/>
                <w:numId w:val="0"/>
              </w:numPr>
              <w:spacing w:before="0" w:after="0" w:line="240" w:lineRule="auto"/>
              <w:ind w:left="164"/>
              <w:rPr>
                <w:rFonts w:ascii="Arial" w:hAnsi="Arial" w:cs="Arial"/>
                <w:bCs/>
                <w:color w:val="000000" w:themeColor="text1"/>
                <w:sz w:val="24"/>
                <w:szCs w:val="24"/>
              </w:rPr>
            </w:pPr>
          </w:p>
          <w:p w:rsidR="005728CD" w:rsidRPr="000636D9" w:rsidRDefault="005728CD" w:rsidP="005728CD">
            <w:pPr>
              <w:pStyle w:val="Nivel2"/>
              <w:numPr>
                <w:ilvl w:val="0"/>
                <w:numId w:val="0"/>
              </w:numPr>
              <w:spacing w:before="0" w:after="0" w:line="240" w:lineRule="auto"/>
              <w:rPr>
                <w:rFonts w:ascii="Arial" w:hAnsi="Arial" w:cs="Arial"/>
                <w:bCs/>
                <w:color w:val="000000" w:themeColor="text1"/>
                <w:sz w:val="24"/>
                <w:szCs w:val="24"/>
              </w:rPr>
            </w:pPr>
          </w:p>
          <w:tbl>
            <w:tblPr>
              <w:tblpPr w:leftFromText="141" w:rightFromText="141" w:vertAnchor="text" w:horzAnchor="margin" w:tblpX="137" w:tblpY="-2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665BC7" w:rsidRPr="000636D9" w:rsidTr="0047601B">
              <w:tc>
                <w:tcPr>
                  <w:tcW w:w="9067" w:type="dxa"/>
                  <w:shd w:val="clear" w:color="auto" w:fill="auto"/>
                </w:tcPr>
                <w:p w:rsidR="00665BC7" w:rsidRPr="000636D9" w:rsidRDefault="007869E7" w:rsidP="00C7098B">
                  <w:pPr>
                    <w:widowControl w:val="0"/>
                    <w:spacing w:after="240"/>
                    <w:jc w:val="both"/>
                    <w:rPr>
                      <w:rFonts w:ascii="Arial" w:hAnsi="Arial" w:cs="Arial"/>
                      <w:sz w:val="24"/>
                      <w:szCs w:val="24"/>
                    </w:rPr>
                  </w:pPr>
                  <w:r w:rsidRPr="000636D9">
                    <w:rPr>
                      <w:rFonts w:ascii="Arial" w:hAnsi="Arial" w:cs="Arial"/>
                      <w:sz w:val="24"/>
                      <w:szCs w:val="24"/>
                    </w:rPr>
                    <w:t>Os serviços serão prestados no ponto de coleta da cont</w:t>
                  </w:r>
                  <w:r w:rsidR="003A1EB7">
                    <w:rPr>
                      <w:rFonts w:ascii="Arial" w:hAnsi="Arial" w:cs="Arial"/>
                      <w:sz w:val="24"/>
                      <w:szCs w:val="24"/>
                    </w:rPr>
                    <w:t>ratada, sendo indispensável</w:t>
                  </w:r>
                  <w:r w:rsidRPr="000636D9">
                    <w:rPr>
                      <w:rFonts w:ascii="Arial" w:hAnsi="Arial" w:cs="Arial"/>
                      <w:sz w:val="24"/>
                      <w:szCs w:val="24"/>
                    </w:rPr>
                    <w:t xml:space="preserve"> que o ponto de coleta</w:t>
                  </w:r>
                  <w:r w:rsidR="00084CE8" w:rsidRPr="000636D9">
                    <w:rPr>
                      <w:rFonts w:ascii="Arial" w:hAnsi="Arial" w:cs="Arial"/>
                      <w:sz w:val="24"/>
                      <w:szCs w:val="24"/>
                    </w:rPr>
                    <w:t xml:space="preserve"> esteja situado no</w:t>
                  </w:r>
                  <w:r w:rsidR="00C7098B" w:rsidRPr="000636D9">
                    <w:rPr>
                      <w:rFonts w:ascii="Arial" w:hAnsi="Arial" w:cs="Arial"/>
                      <w:sz w:val="24"/>
                      <w:szCs w:val="24"/>
                    </w:rPr>
                    <w:t xml:space="preserve"> município de Bueno Brandão/MG, g</w:t>
                  </w:r>
                  <w:r w:rsidR="00084CE8" w:rsidRPr="000636D9">
                    <w:rPr>
                      <w:rFonts w:ascii="Arial" w:hAnsi="Arial" w:cs="Arial"/>
                      <w:sz w:val="24"/>
                      <w:szCs w:val="24"/>
                    </w:rPr>
                    <w:t xml:space="preserve">erando assim, uma economia de combustível, </w:t>
                  </w:r>
                  <w:r w:rsidR="003A1EB7">
                    <w:rPr>
                      <w:rFonts w:ascii="Arial" w:hAnsi="Arial" w:cs="Arial"/>
                      <w:sz w:val="24"/>
                      <w:szCs w:val="24"/>
                    </w:rPr>
                    <w:t xml:space="preserve">evitando </w:t>
                  </w:r>
                  <w:r w:rsidR="00084CE8" w:rsidRPr="000636D9">
                    <w:rPr>
                      <w:rFonts w:ascii="Arial" w:hAnsi="Arial" w:cs="Arial"/>
                      <w:sz w:val="24"/>
                      <w:szCs w:val="24"/>
                    </w:rPr>
                    <w:t xml:space="preserve">desgaste de veículos, gastos salariais e diárias de motoristas, </w:t>
                  </w:r>
                  <w:r w:rsidR="00C7098B" w:rsidRPr="000636D9">
                    <w:rPr>
                      <w:rFonts w:ascii="Arial" w:hAnsi="Arial" w:cs="Arial"/>
                      <w:sz w:val="24"/>
                      <w:szCs w:val="24"/>
                    </w:rPr>
                    <w:t>eliminando</w:t>
                  </w:r>
                  <w:r w:rsidR="00084CE8" w:rsidRPr="000636D9">
                    <w:rPr>
                      <w:rFonts w:ascii="Arial" w:hAnsi="Arial" w:cs="Arial"/>
                      <w:sz w:val="24"/>
                      <w:szCs w:val="24"/>
                    </w:rPr>
                    <w:t xml:space="preserve"> a necessidade de deslocamento para outros municípios. Sendo assim, a prestação dos serviços sendo diretamente no município se torna vantajosa economicamente. Além de proporcionar uma melhor comodidade aos pacientes, onde alguns possuem dificuldades para deslocamento, pois em sua maioria são pacientes hipertensos, diabéticos e gestantes.</w:t>
                  </w:r>
                </w:p>
              </w:tc>
            </w:tr>
          </w:tbl>
          <w:p w:rsidR="0047601B" w:rsidRPr="000636D9" w:rsidRDefault="000636D9" w:rsidP="000636D9">
            <w:pPr>
              <w:spacing w:before="240" w:after="120"/>
              <w:jc w:val="both"/>
              <w:rPr>
                <w:rFonts w:ascii="Arial" w:hAnsi="Arial" w:cs="Arial"/>
                <w:bCs/>
                <w:sz w:val="24"/>
                <w:szCs w:val="24"/>
                <w:lang w:eastAsia="ar-SA"/>
              </w:rPr>
            </w:pPr>
            <w:r w:rsidRPr="000636D9">
              <w:rPr>
                <w:rFonts w:ascii="Arial" w:hAnsi="Arial" w:cs="Arial"/>
                <w:bCs/>
                <w:sz w:val="24"/>
                <w:szCs w:val="24"/>
                <w:lang w:eastAsia="ar-SA"/>
              </w:rPr>
              <w:t xml:space="preserve">  </w:t>
            </w:r>
            <w:r w:rsidR="0047601B" w:rsidRPr="000636D9">
              <w:rPr>
                <w:rFonts w:ascii="Arial" w:hAnsi="Arial" w:cs="Arial"/>
                <w:bCs/>
                <w:sz w:val="24"/>
                <w:szCs w:val="24"/>
                <w:lang w:eastAsia="ar-SA"/>
              </w:rPr>
              <w:t>Os serviços serão executados conforme discriminado abaixo:</w:t>
            </w:r>
          </w:p>
          <w:tbl>
            <w:tblPr>
              <w:tblpPr w:leftFromText="141" w:rightFromText="141" w:vertAnchor="text" w:horzAnchor="margin" w:tblpX="137" w:tblpY="-3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47601B" w:rsidRPr="000636D9" w:rsidTr="0047601B">
              <w:tc>
                <w:tcPr>
                  <w:tcW w:w="9067" w:type="dxa"/>
                  <w:shd w:val="clear" w:color="auto" w:fill="auto"/>
                </w:tcPr>
                <w:p w:rsidR="0047601B" w:rsidRPr="000636D9" w:rsidRDefault="00CB6119" w:rsidP="00CB6119">
                  <w:pPr>
                    <w:rPr>
                      <w:rFonts w:ascii="Arial" w:hAnsi="Arial" w:cs="Arial"/>
                      <w:sz w:val="24"/>
                      <w:szCs w:val="24"/>
                    </w:rPr>
                  </w:pPr>
                  <w:r w:rsidRPr="000636D9">
                    <w:rPr>
                      <w:rFonts w:ascii="Arial" w:hAnsi="Arial" w:cs="Arial"/>
                      <w:sz w:val="24"/>
                      <w:szCs w:val="24"/>
                    </w:rPr>
                    <w:lastRenderedPageBreak/>
                    <w:t>O serviço deverá ser executado no prazo de 2 (dois) dias após recebimento da ordem de fornecimento e/ou assinatura do contrato. Sendo que a demanda para realização dos exames poderá ocorrer de segunda à sexta feira, nos horários previamente estabelecidos e será em acordo com a solicitação das unidades Estratégia Saúde da Família Boa Vista, Campo Místico, Renascença e Ponte Nova, e a Unidade Básica de Saúde, onde o paciente será direcionado até o endereço da contratada, com o receituário em mãos para a realização dos exames, conforme necessidade.</w:t>
                  </w:r>
                </w:p>
              </w:tc>
            </w:tr>
          </w:tbl>
          <w:p w:rsidR="0047601B" w:rsidRPr="000636D9" w:rsidRDefault="0047601B" w:rsidP="00665BC7">
            <w:pPr>
              <w:pStyle w:val="Nivel2"/>
              <w:numPr>
                <w:ilvl w:val="0"/>
                <w:numId w:val="0"/>
              </w:numPr>
              <w:spacing w:before="0" w:after="0" w:line="240" w:lineRule="auto"/>
              <w:ind w:left="164"/>
              <w:rPr>
                <w:rFonts w:ascii="Arial" w:hAnsi="Arial" w:cs="Arial"/>
                <w:bCs/>
                <w:sz w:val="24"/>
                <w:szCs w:val="24"/>
              </w:rPr>
            </w:pPr>
          </w:p>
          <w:p w:rsidR="00084CE8" w:rsidRPr="000636D9" w:rsidRDefault="001975DE" w:rsidP="00084CE8">
            <w:pPr>
              <w:ind w:left="196" w:right="228"/>
              <w:jc w:val="both"/>
              <w:rPr>
                <w:rFonts w:ascii="Arial" w:hAnsi="Arial" w:cs="Arial"/>
                <w:bCs/>
                <w:color w:val="000000" w:themeColor="text1"/>
                <w:sz w:val="24"/>
                <w:szCs w:val="24"/>
              </w:rPr>
            </w:pPr>
            <w:r w:rsidRPr="000636D9">
              <w:rPr>
                <w:rFonts w:ascii="Arial" w:hAnsi="Arial" w:cs="Arial"/>
                <w:sz w:val="24"/>
                <w:szCs w:val="24"/>
              </w:rPr>
              <w:t>(</w:t>
            </w:r>
            <w:r w:rsidR="00084CE8" w:rsidRPr="000636D9">
              <w:rPr>
                <w:rFonts w:ascii="Arial" w:hAnsi="Arial" w:cs="Arial"/>
                <w:sz w:val="24"/>
                <w:szCs w:val="24"/>
              </w:rPr>
              <w:t>X</w:t>
            </w:r>
            <w:r w:rsidR="00E84207" w:rsidRPr="000636D9">
              <w:rPr>
                <w:rFonts w:ascii="Arial" w:hAnsi="Arial" w:cs="Arial"/>
                <w:sz w:val="24"/>
                <w:szCs w:val="24"/>
              </w:rPr>
              <w:t xml:space="preserve">) </w:t>
            </w:r>
            <w:r w:rsidR="0047601B" w:rsidRPr="000636D9">
              <w:rPr>
                <w:rFonts w:ascii="Arial" w:hAnsi="Arial" w:cs="Arial"/>
                <w:bCs/>
                <w:iCs/>
                <w:sz w:val="24"/>
                <w:szCs w:val="24"/>
              </w:rPr>
              <w:t>A Contratada</w:t>
            </w:r>
            <w:r w:rsidR="0047601B" w:rsidRPr="000636D9">
              <w:rPr>
                <w:rFonts w:ascii="Arial" w:hAnsi="Arial" w:cs="Arial"/>
                <w:bCs/>
                <w:sz w:val="24"/>
                <w:szCs w:val="24"/>
              </w:rPr>
              <w:t xml:space="preserve"> deverá executar o serviço utilizando-se dos materiais, equipamentos, ferramentas e utensílios necessários à perfeita execução contratual, </w:t>
            </w:r>
            <w:r w:rsidR="0047601B" w:rsidRPr="000636D9">
              <w:rPr>
                <w:rFonts w:ascii="Arial" w:hAnsi="Arial" w:cs="Arial"/>
                <w:bCs/>
                <w:color w:val="000000" w:themeColor="text1"/>
                <w:sz w:val="24"/>
                <w:szCs w:val="24"/>
              </w:rPr>
              <w:t xml:space="preserve">nas quantidades estimadas e qualidades a </w:t>
            </w:r>
            <w:r w:rsidR="00F649EA">
              <w:rPr>
                <w:rFonts w:ascii="Arial" w:hAnsi="Arial" w:cs="Arial"/>
                <w:bCs/>
                <w:color w:val="000000" w:themeColor="text1"/>
                <w:sz w:val="24"/>
                <w:szCs w:val="24"/>
              </w:rPr>
              <w:t>estabelecidas neste Termo de Referência e nos demais documentos do certame</w:t>
            </w:r>
            <w:r w:rsidR="0047601B" w:rsidRPr="000636D9">
              <w:rPr>
                <w:rFonts w:ascii="Arial" w:hAnsi="Arial" w:cs="Arial"/>
                <w:bCs/>
                <w:color w:val="000000" w:themeColor="text1"/>
                <w:sz w:val="24"/>
                <w:szCs w:val="24"/>
              </w:rPr>
              <w:t xml:space="preserve">, promovendo sua substituição quando </w:t>
            </w:r>
            <w:r w:rsidR="00C7098B" w:rsidRPr="000636D9">
              <w:rPr>
                <w:rFonts w:ascii="Arial" w:hAnsi="Arial" w:cs="Arial"/>
                <w:bCs/>
                <w:color w:val="000000" w:themeColor="text1"/>
                <w:sz w:val="24"/>
                <w:szCs w:val="24"/>
              </w:rPr>
              <w:t>n</w:t>
            </w:r>
            <w:r w:rsidR="0047601B" w:rsidRPr="000636D9">
              <w:rPr>
                <w:rFonts w:ascii="Arial" w:hAnsi="Arial" w:cs="Arial"/>
                <w:bCs/>
                <w:color w:val="000000" w:themeColor="text1"/>
                <w:sz w:val="24"/>
                <w:szCs w:val="24"/>
              </w:rPr>
              <w:t>ecessário</w:t>
            </w:r>
            <w:r w:rsidR="00084CE8" w:rsidRPr="000636D9">
              <w:rPr>
                <w:rFonts w:ascii="Arial" w:hAnsi="Arial" w:cs="Arial"/>
                <w:bCs/>
                <w:color w:val="000000" w:themeColor="text1"/>
                <w:sz w:val="24"/>
                <w:szCs w:val="24"/>
              </w:rPr>
              <w:t>.</w:t>
            </w:r>
          </w:p>
          <w:p w:rsidR="00084CE8" w:rsidRPr="000636D9" w:rsidRDefault="00084CE8" w:rsidP="00084CE8">
            <w:pPr>
              <w:ind w:left="196" w:right="228"/>
              <w:jc w:val="both"/>
              <w:rPr>
                <w:rFonts w:ascii="Arial" w:hAnsi="Arial" w:cs="Arial"/>
                <w:bCs/>
                <w:color w:val="000000" w:themeColor="text1"/>
                <w:sz w:val="24"/>
                <w:szCs w:val="24"/>
              </w:rPr>
            </w:pPr>
          </w:p>
          <w:p w:rsidR="007E4787" w:rsidRPr="000636D9" w:rsidRDefault="007E4787" w:rsidP="00084CE8">
            <w:pPr>
              <w:ind w:left="196" w:right="228"/>
              <w:jc w:val="both"/>
              <w:rPr>
                <w:rFonts w:ascii="Arial" w:hAnsi="Arial" w:cs="Arial"/>
                <w:sz w:val="24"/>
                <w:szCs w:val="24"/>
              </w:rPr>
            </w:pPr>
            <w:r w:rsidRPr="000636D9">
              <w:rPr>
                <w:rFonts w:ascii="Arial" w:hAnsi="Arial" w:cs="Arial"/>
                <w:bCs/>
                <w:color w:val="000000" w:themeColor="text1"/>
                <w:sz w:val="24"/>
                <w:szCs w:val="24"/>
              </w:rPr>
              <w:t>A demanda do órgão tem como base as seguintes características:</w:t>
            </w:r>
            <w:r w:rsidR="00EC40C0" w:rsidRPr="000636D9">
              <w:rPr>
                <w:rFonts w:ascii="Arial" w:hAnsi="Arial" w:cs="Arial"/>
                <w:bCs/>
                <w:color w:val="000000" w:themeColor="text1"/>
                <w:sz w:val="24"/>
                <w:szCs w:val="24"/>
              </w:rPr>
              <w:t xml:space="preserve"> </w:t>
            </w:r>
          </w:p>
          <w:tbl>
            <w:tblPr>
              <w:tblpPr w:leftFromText="141" w:rightFromText="141" w:vertAnchor="text" w:horzAnchor="margin" w:tblpX="279"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7E4787" w:rsidRPr="000636D9" w:rsidTr="00535DE7">
              <w:tc>
                <w:tcPr>
                  <w:tcW w:w="9067" w:type="dxa"/>
                  <w:shd w:val="clear" w:color="auto" w:fill="auto"/>
                </w:tcPr>
                <w:p w:rsidR="00F649EA" w:rsidRPr="00F649EA" w:rsidRDefault="00F649EA" w:rsidP="00F649EA">
                  <w:pPr>
                    <w:pStyle w:val="PargrafodaLista"/>
                    <w:spacing w:before="120" w:after="120"/>
                    <w:ind w:left="644"/>
                    <w:jc w:val="both"/>
                    <w:rPr>
                      <w:rFonts w:ascii="Arial" w:hAnsi="Arial" w:cs="Arial"/>
                      <w:sz w:val="24"/>
                    </w:rPr>
                  </w:pPr>
                  <w:r w:rsidRPr="00F649EA">
                    <w:rPr>
                      <w:rFonts w:ascii="Arial" w:hAnsi="Arial" w:cs="Arial"/>
                      <w:sz w:val="24"/>
                    </w:rPr>
                    <w:t xml:space="preserve">1 - Suprir as necessidades da prestação de serviços de exames laboratoriais, devendo a empresa ser capacitada para atendimento ao paciente, apresentando competência e capacidade técnica para a prestação dos serviços, bem como estar devidamente licenciada e/ou autorizada, para atender as demandas relativas. Os requisitos básicos para contratação da empresa de prestação de serviços laboratoriais. </w:t>
                  </w:r>
                </w:p>
                <w:p w:rsidR="00F649EA" w:rsidRPr="00F649EA" w:rsidRDefault="00F649EA" w:rsidP="00F649EA">
                  <w:pPr>
                    <w:pStyle w:val="PargrafodaLista"/>
                    <w:spacing w:before="120" w:after="120"/>
                    <w:ind w:left="644"/>
                    <w:jc w:val="both"/>
                    <w:rPr>
                      <w:rFonts w:ascii="Arial" w:hAnsi="Arial" w:cs="Arial"/>
                      <w:sz w:val="24"/>
                    </w:rPr>
                  </w:pPr>
                </w:p>
                <w:p w:rsidR="00F649EA" w:rsidRPr="00F649EA" w:rsidRDefault="00F649EA" w:rsidP="00F649EA">
                  <w:pPr>
                    <w:pStyle w:val="PargrafodaLista"/>
                    <w:spacing w:before="120" w:after="120"/>
                    <w:ind w:left="644"/>
                    <w:jc w:val="both"/>
                    <w:rPr>
                      <w:rFonts w:ascii="Arial" w:hAnsi="Arial" w:cs="Arial"/>
                      <w:sz w:val="24"/>
                    </w:rPr>
                  </w:pPr>
                  <w:r w:rsidRPr="00F649EA">
                    <w:rPr>
                      <w:rFonts w:ascii="Arial" w:hAnsi="Arial" w:cs="Arial"/>
                      <w:sz w:val="24"/>
                    </w:rPr>
                    <w:t>2 - Comprovação que possui ponto de coleta dentro do município de Bueno Brandão/MG, salvo para os lotes de coletas, onde o paciente deverá ir até o ponto para realização do exame solicitado.</w:t>
                  </w:r>
                </w:p>
                <w:p w:rsidR="00F649EA" w:rsidRPr="00F649EA" w:rsidRDefault="00F649EA" w:rsidP="00F649EA">
                  <w:pPr>
                    <w:pStyle w:val="PargrafodaLista"/>
                    <w:spacing w:before="120" w:after="120"/>
                    <w:ind w:left="644"/>
                    <w:jc w:val="both"/>
                    <w:rPr>
                      <w:rFonts w:ascii="Arial" w:hAnsi="Arial" w:cs="Arial"/>
                      <w:sz w:val="24"/>
                    </w:rPr>
                  </w:pPr>
                </w:p>
                <w:p w:rsidR="00F649EA" w:rsidRPr="00F649EA" w:rsidRDefault="00F649EA" w:rsidP="00F649EA">
                  <w:pPr>
                    <w:pStyle w:val="PargrafodaLista"/>
                    <w:spacing w:before="120" w:after="120"/>
                    <w:ind w:left="644"/>
                    <w:jc w:val="both"/>
                    <w:rPr>
                      <w:rFonts w:ascii="Arial" w:hAnsi="Arial" w:cs="Arial"/>
                      <w:sz w:val="24"/>
                    </w:rPr>
                  </w:pPr>
                  <w:r w:rsidRPr="00F649EA">
                    <w:rPr>
                      <w:rFonts w:ascii="Arial" w:hAnsi="Arial" w:cs="Arial"/>
                      <w:sz w:val="24"/>
                    </w:rPr>
                    <w:t xml:space="preserve">3 - Apresentação de pelo menos, um atestado de capacidade técnica que comprove que a empresa tenha executado a contento a prestação de serviços laboratoriais. </w:t>
                  </w:r>
                </w:p>
                <w:p w:rsidR="00F649EA" w:rsidRPr="00F649EA" w:rsidRDefault="00F649EA" w:rsidP="00F649EA">
                  <w:pPr>
                    <w:pStyle w:val="PargrafodaLista"/>
                    <w:spacing w:before="120" w:after="120"/>
                    <w:ind w:left="644"/>
                    <w:jc w:val="both"/>
                    <w:rPr>
                      <w:rFonts w:ascii="Arial" w:hAnsi="Arial" w:cs="Arial"/>
                      <w:sz w:val="24"/>
                    </w:rPr>
                  </w:pPr>
                </w:p>
                <w:p w:rsidR="00E9408B" w:rsidRPr="000636D9" w:rsidRDefault="00F649EA" w:rsidP="00F649EA">
                  <w:pPr>
                    <w:pStyle w:val="PargrafodaLista"/>
                    <w:spacing w:before="120" w:after="120"/>
                    <w:ind w:left="644"/>
                    <w:jc w:val="both"/>
                    <w:rPr>
                      <w:rFonts w:ascii="Arial" w:hAnsi="Arial" w:cs="Arial"/>
                      <w:bCs/>
                      <w:sz w:val="24"/>
                      <w:szCs w:val="24"/>
                    </w:rPr>
                  </w:pPr>
                  <w:r w:rsidRPr="00F649EA">
                    <w:rPr>
                      <w:rFonts w:ascii="Arial" w:hAnsi="Arial" w:cs="Arial"/>
                      <w:sz w:val="24"/>
                    </w:rPr>
                    <w:t xml:space="preserve">4 - Disponibilização de equipe de profissionais da área de saúde, devidamente registrados em seus respectivos Conselhos de Classe Regional, com habilitação para o atendimento e realização da prestação de serviços laboratoriais. </w:t>
                  </w:r>
                  <w:r>
                    <w:rPr>
                      <w:rFonts w:ascii="Arial" w:hAnsi="Arial" w:cs="Arial"/>
                    </w:rPr>
                    <w:br/>
                  </w:r>
                  <w:r w:rsidR="00E9408B" w:rsidRPr="000636D9">
                    <w:rPr>
                      <w:rFonts w:ascii="Arial" w:hAnsi="Arial" w:cs="Arial"/>
                      <w:bCs/>
                      <w:sz w:val="24"/>
                      <w:szCs w:val="24"/>
                    </w:rPr>
                    <w:t xml:space="preserve">   </w:t>
                  </w:r>
                </w:p>
              </w:tc>
            </w:tr>
          </w:tbl>
          <w:p w:rsidR="007E4787" w:rsidRPr="000636D9" w:rsidRDefault="007E4787" w:rsidP="00E62904">
            <w:pPr>
              <w:ind w:right="228"/>
              <w:rPr>
                <w:rFonts w:ascii="Arial" w:hAnsi="Arial" w:cs="Arial"/>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bCs/>
                <w:color w:val="000000" w:themeColor="text1"/>
                <w:sz w:val="24"/>
                <w:szCs w:val="24"/>
              </w:rPr>
            </w:pPr>
            <w:r w:rsidRPr="000636D9">
              <w:rPr>
                <w:rFonts w:ascii="Arial" w:hAnsi="Arial" w:cs="Arial"/>
                <w:bCs/>
                <w:color w:val="000000" w:themeColor="text1"/>
                <w:sz w:val="24"/>
                <w:szCs w:val="24"/>
              </w:rPr>
              <w:t xml:space="preserve">Os serviços serão recebidos provisoriamente no prazo de </w:t>
            </w:r>
            <w:r w:rsidR="001975DE" w:rsidRPr="00F649EA">
              <w:rPr>
                <w:rFonts w:ascii="Arial" w:hAnsi="Arial" w:cs="Arial"/>
                <w:b/>
                <w:bCs/>
                <w:color w:val="000000" w:themeColor="text1"/>
                <w:sz w:val="24"/>
                <w:szCs w:val="24"/>
              </w:rPr>
              <w:t>05 (cinco) dias</w:t>
            </w:r>
            <w:r w:rsidRPr="000636D9">
              <w:rPr>
                <w:rFonts w:ascii="Arial" w:hAnsi="Arial" w:cs="Arial"/>
                <w:bCs/>
                <w:color w:val="000000" w:themeColor="text1"/>
                <w:sz w:val="24"/>
                <w:szCs w:val="24"/>
              </w:rPr>
              <w:t xml:space="preserve"> contado</w:t>
            </w:r>
            <w:r w:rsidR="00C7098B" w:rsidRPr="000636D9">
              <w:rPr>
                <w:rFonts w:ascii="Arial" w:hAnsi="Arial" w:cs="Arial"/>
                <w:bCs/>
                <w:color w:val="000000" w:themeColor="text1"/>
                <w:sz w:val="24"/>
                <w:szCs w:val="24"/>
              </w:rPr>
              <w:t>s da</w:t>
            </w:r>
            <w:r w:rsidR="001975DE" w:rsidRPr="000636D9">
              <w:rPr>
                <w:rFonts w:ascii="Arial" w:hAnsi="Arial" w:cs="Arial"/>
                <w:bCs/>
                <w:color w:val="000000" w:themeColor="text1"/>
                <w:sz w:val="24"/>
                <w:szCs w:val="24"/>
              </w:rPr>
              <w:t xml:space="preserve"> </w:t>
            </w:r>
            <w:r w:rsidR="00C7098B" w:rsidRPr="000636D9">
              <w:rPr>
                <w:rFonts w:ascii="Arial" w:hAnsi="Arial" w:cs="Arial"/>
                <w:bCs/>
                <w:color w:val="000000" w:themeColor="text1"/>
                <w:sz w:val="24"/>
                <w:szCs w:val="24"/>
              </w:rPr>
              <w:t xml:space="preserve">sua execução, </w:t>
            </w:r>
            <w:r w:rsidRPr="000636D9">
              <w:rPr>
                <w:rFonts w:ascii="Arial" w:hAnsi="Arial" w:cs="Arial"/>
                <w:bCs/>
                <w:color w:val="000000" w:themeColor="text1"/>
                <w:sz w:val="24"/>
                <w:szCs w:val="24"/>
              </w:rPr>
              <w:t xml:space="preserve">pelo fiscal do contrato, </w:t>
            </w:r>
            <w:r w:rsidRPr="000636D9">
              <w:rPr>
                <w:rFonts w:ascii="Arial" w:hAnsi="Arial" w:cs="Arial"/>
                <w:color w:val="000000" w:themeColor="text1"/>
                <w:sz w:val="24"/>
                <w:szCs w:val="24"/>
              </w:rPr>
              <w:t>mediante termo detalhado, quando verificado o cumprimento das exigências de caráter técnico</w:t>
            </w:r>
            <w:r w:rsidRPr="000636D9">
              <w:rPr>
                <w:rFonts w:ascii="Arial" w:hAnsi="Arial" w:cs="Arial"/>
                <w:bCs/>
                <w:color w:val="000000" w:themeColor="text1"/>
                <w:sz w:val="24"/>
                <w:szCs w:val="24"/>
              </w:rPr>
              <w:t>.</w:t>
            </w:r>
          </w:p>
          <w:p w:rsidR="007E4787" w:rsidRPr="000636D9" w:rsidRDefault="007E4787" w:rsidP="007E4787">
            <w:pPr>
              <w:pStyle w:val="Nivel2"/>
              <w:numPr>
                <w:ilvl w:val="0"/>
                <w:numId w:val="0"/>
              </w:numPr>
              <w:spacing w:before="0" w:after="0" w:line="240" w:lineRule="auto"/>
              <w:rPr>
                <w:rFonts w:ascii="Arial" w:hAnsi="Arial" w:cs="Arial"/>
                <w:bCs/>
                <w:color w:val="000000" w:themeColor="text1"/>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rsidR="007E4787" w:rsidRPr="000636D9" w:rsidRDefault="007E4787" w:rsidP="007E4787">
            <w:pPr>
              <w:pStyle w:val="Nivel2"/>
              <w:numPr>
                <w:ilvl w:val="0"/>
                <w:numId w:val="0"/>
              </w:numPr>
              <w:spacing w:before="0" w:after="0" w:line="240" w:lineRule="auto"/>
              <w:rPr>
                <w:rFonts w:ascii="Arial" w:hAnsi="Arial" w:cs="Arial"/>
                <w:bCs/>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 xml:space="preserve">Para efeito de recebimento provisório, ao final de cada período de faturamento, o fiscal do contrato irá apurar o resultado das avaliações da execução do objeto e, se for o caso, </w:t>
            </w:r>
            <w:r w:rsidRPr="000636D9">
              <w:rPr>
                <w:rFonts w:ascii="Arial" w:hAnsi="Arial" w:cs="Arial"/>
                <w:bCs/>
                <w:sz w:val="24"/>
                <w:szCs w:val="24"/>
              </w:rPr>
              <w:lastRenderedPageBreak/>
              <w:t>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7E4787" w:rsidRPr="000636D9" w:rsidRDefault="007E4787" w:rsidP="007E4787">
            <w:pPr>
              <w:pStyle w:val="Nivel2"/>
              <w:numPr>
                <w:ilvl w:val="0"/>
                <w:numId w:val="0"/>
              </w:numPr>
              <w:spacing w:before="0" w:after="0" w:line="240" w:lineRule="auto"/>
              <w:rPr>
                <w:rFonts w:ascii="Arial" w:hAnsi="Arial" w:cs="Arial"/>
                <w:bCs/>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7E4787" w:rsidRPr="000636D9" w:rsidRDefault="007E4787" w:rsidP="007E4787">
            <w:pPr>
              <w:pStyle w:val="Nivel2"/>
              <w:numPr>
                <w:ilvl w:val="0"/>
                <w:numId w:val="0"/>
              </w:numPr>
              <w:spacing w:before="0" w:after="0" w:line="240" w:lineRule="auto"/>
              <w:rPr>
                <w:rFonts w:ascii="Arial" w:hAnsi="Arial" w:cs="Arial"/>
                <w:bCs/>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O recebimento provisório também ficará sujeito, quando cabível, à conclusão de todos os testes de campo e à entrega dos Manuais e Instruções exigíveis.</w:t>
            </w:r>
          </w:p>
          <w:p w:rsidR="007E4787" w:rsidRPr="000636D9" w:rsidRDefault="007E4787" w:rsidP="007E4787">
            <w:pPr>
              <w:pStyle w:val="Nivel2"/>
              <w:numPr>
                <w:ilvl w:val="0"/>
                <w:numId w:val="0"/>
              </w:numPr>
              <w:spacing w:before="0" w:after="0" w:line="240" w:lineRule="auto"/>
              <w:rPr>
                <w:rFonts w:ascii="Arial" w:hAnsi="Arial" w:cs="Arial"/>
                <w:bCs/>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sz w:val="24"/>
                <w:szCs w:val="24"/>
              </w:rPr>
            </w:pPr>
            <w:r w:rsidRPr="000636D9">
              <w:rPr>
                <w:rFonts w:ascii="Arial" w:hAnsi="Arial" w:cs="Arial"/>
                <w:bCs/>
                <w:sz w:val="24"/>
                <w:szCs w:val="24"/>
              </w:rPr>
              <w:t xml:space="preserve">Os serviços poderão ser rejeitados, no todo ou em parte, quando em desacordo com as especificações constantes neste Termo de Referência e na proposta, devendo ser corrigidos/refeitos/substituídos no prazo de </w:t>
            </w:r>
            <w:r w:rsidR="001975DE" w:rsidRPr="00E0743C">
              <w:rPr>
                <w:rFonts w:ascii="Arial" w:hAnsi="Arial" w:cs="Arial"/>
                <w:b/>
                <w:bCs/>
                <w:sz w:val="24"/>
                <w:szCs w:val="24"/>
              </w:rPr>
              <w:t>03 (três)</w:t>
            </w:r>
            <w:r w:rsidRPr="00E0743C">
              <w:rPr>
                <w:rFonts w:ascii="Arial" w:hAnsi="Arial" w:cs="Arial"/>
                <w:b/>
                <w:bCs/>
                <w:sz w:val="24"/>
                <w:szCs w:val="24"/>
              </w:rPr>
              <w:t xml:space="preserve"> dias</w:t>
            </w:r>
            <w:r w:rsidRPr="000636D9">
              <w:rPr>
                <w:rFonts w:ascii="Arial" w:hAnsi="Arial" w:cs="Arial"/>
                <w:bCs/>
                <w:sz w:val="24"/>
                <w:szCs w:val="24"/>
              </w:rPr>
              <w:t>, a contar da notificação da contratada, às suas custas, sem prejuízo da aplicação das penalidades.</w:t>
            </w: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p>
          <w:p w:rsidR="007E4787" w:rsidRPr="000636D9" w:rsidRDefault="007E4787" w:rsidP="007E4787">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 xml:space="preserve">Os serviços serão recebidos definitivamente no prazo de </w:t>
            </w:r>
            <w:r w:rsidR="001975DE" w:rsidRPr="00E0743C">
              <w:rPr>
                <w:rFonts w:ascii="Arial" w:hAnsi="Arial" w:cs="Arial"/>
                <w:b/>
                <w:bCs/>
                <w:color w:val="000000" w:themeColor="text1"/>
                <w:sz w:val="24"/>
                <w:szCs w:val="24"/>
              </w:rPr>
              <w:t>05 (cinco)</w:t>
            </w:r>
            <w:r w:rsidRPr="00E0743C">
              <w:rPr>
                <w:rFonts w:ascii="Arial" w:hAnsi="Arial" w:cs="Arial"/>
                <w:b/>
                <w:bCs/>
                <w:color w:val="000000" w:themeColor="text1"/>
                <w:sz w:val="24"/>
                <w:szCs w:val="24"/>
              </w:rPr>
              <w:t xml:space="preserve"> dias</w:t>
            </w:r>
            <w:r w:rsidRPr="000636D9">
              <w:rPr>
                <w:rFonts w:ascii="Arial" w:hAnsi="Arial" w:cs="Arial"/>
                <w:bCs/>
                <w:sz w:val="24"/>
                <w:szCs w:val="24"/>
              </w:rPr>
              <w:t>, contados do recebimento provisório pelo gestor do contrato</w:t>
            </w:r>
            <w:r w:rsidRPr="000636D9">
              <w:rPr>
                <w:rFonts w:ascii="Arial" w:hAnsi="Arial" w:cs="Arial"/>
                <w:sz w:val="24"/>
                <w:szCs w:val="24"/>
              </w:rPr>
              <w:t>,</w:t>
            </w:r>
            <w:r w:rsidRPr="000636D9">
              <w:rPr>
                <w:rFonts w:ascii="Arial" w:hAnsi="Arial" w:cs="Arial"/>
                <w:bCs/>
                <w:sz w:val="24"/>
                <w:szCs w:val="24"/>
              </w:rPr>
              <w:t xml:space="preserve"> após a verificação da qualidade e quantidade do serviço e consequente aceitação mediante termo detalhado, obedecendo as seguintes diretrizes:</w:t>
            </w:r>
          </w:p>
          <w:p w:rsidR="00337EFC" w:rsidRPr="000636D9" w:rsidRDefault="00337EFC" w:rsidP="007E4787">
            <w:pPr>
              <w:pStyle w:val="Nivel2"/>
              <w:numPr>
                <w:ilvl w:val="0"/>
                <w:numId w:val="0"/>
              </w:numPr>
              <w:spacing w:before="0" w:after="0" w:line="240" w:lineRule="auto"/>
              <w:ind w:left="306"/>
              <w:rPr>
                <w:rFonts w:ascii="Arial" w:hAnsi="Arial" w:cs="Arial"/>
                <w:bCs/>
                <w:sz w:val="24"/>
                <w:szCs w:val="24"/>
              </w:rPr>
            </w:pPr>
          </w:p>
          <w:p w:rsidR="00337EFC" w:rsidRPr="000636D9" w:rsidRDefault="00337EFC" w:rsidP="00A41841">
            <w:pPr>
              <w:pStyle w:val="Nivel2"/>
              <w:numPr>
                <w:ilvl w:val="0"/>
                <w:numId w:val="15"/>
              </w:numPr>
              <w:tabs>
                <w:tab w:val="left" w:pos="1701"/>
                <w:tab w:val="left" w:pos="1985"/>
              </w:tabs>
              <w:spacing w:before="0" w:after="0" w:line="240" w:lineRule="auto"/>
              <w:rPr>
                <w:rFonts w:ascii="Arial" w:hAnsi="Arial" w:cs="Arial"/>
                <w:bCs/>
                <w:color w:val="000000" w:themeColor="text1"/>
                <w:sz w:val="24"/>
                <w:szCs w:val="24"/>
              </w:rPr>
            </w:pPr>
            <w:r w:rsidRPr="000636D9">
              <w:rPr>
                <w:rFonts w:ascii="Arial" w:hAnsi="Arial" w:cs="Arial"/>
                <w:color w:val="000000" w:themeColor="text1"/>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337EFC" w:rsidRPr="000636D9" w:rsidRDefault="00337EFC" w:rsidP="00337EFC">
            <w:pPr>
              <w:pStyle w:val="Nivel2"/>
              <w:numPr>
                <w:ilvl w:val="0"/>
                <w:numId w:val="0"/>
              </w:numPr>
              <w:tabs>
                <w:tab w:val="left" w:pos="1701"/>
              </w:tabs>
              <w:spacing w:before="0" w:after="0" w:line="240" w:lineRule="auto"/>
              <w:rPr>
                <w:rFonts w:ascii="Arial" w:hAnsi="Arial" w:cs="Arial"/>
                <w:color w:val="000000" w:themeColor="text1"/>
                <w:sz w:val="24"/>
                <w:szCs w:val="24"/>
              </w:rPr>
            </w:pPr>
          </w:p>
          <w:p w:rsidR="00337EFC" w:rsidRPr="000636D9" w:rsidRDefault="00337EFC" w:rsidP="00A41841">
            <w:pPr>
              <w:pStyle w:val="Nivel2"/>
              <w:numPr>
                <w:ilvl w:val="0"/>
                <w:numId w:val="15"/>
              </w:numPr>
              <w:tabs>
                <w:tab w:val="left" w:pos="1701"/>
              </w:tabs>
              <w:spacing w:before="0" w:after="0" w:line="240" w:lineRule="auto"/>
              <w:rPr>
                <w:rFonts w:ascii="Arial" w:hAnsi="Arial" w:cs="Arial"/>
                <w:bCs/>
                <w:color w:val="000000" w:themeColor="text1"/>
                <w:sz w:val="24"/>
                <w:szCs w:val="24"/>
              </w:rPr>
            </w:pPr>
            <w:r w:rsidRPr="000636D9">
              <w:rPr>
                <w:rFonts w:ascii="Arial" w:hAnsi="Arial" w:cs="Arial"/>
                <w:color w:val="000000" w:themeColor="text1"/>
                <w:sz w:val="24"/>
                <w:szCs w:val="24"/>
              </w:rPr>
              <w:t>Emitir Termo Circunstanciado para efeito de recebimento definitivo dos serviços prestados, com base nos relatórios e documentações apresentadas; e</w:t>
            </w:r>
          </w:p>
          <w:p w:rsidR="00337EFC" w:rsidRPr="000636D9" w:rsidRDefault="00337EFC" w:rsidP="00337EFC">
            <w:pPr>
              <w:pStyle w:val="Nivel2"/>
              <w:numPr>
                <w:ilvl w:val="0"/>
                <w:numId w:val="0"/>
              </w:numPr>
              <w:tabs>
                <w:tab w:val="left" w:pos="1701"/>
              </w:tabs>
              <w:spacing w:before="0" w:after="0" w:line="240" w:lineRule="auto"/>
              <w:rPr>
                <w:rFonts w:ascii="Arial" w:hAnsi="Arial" w:cs="Arial"/>
                <w:color w:val="000000" w:themeColor="text1"/>
                <w:sz w:val="24"/>
                <w:szCs w:val="24"/>
              </w:rPr>
            </w:pPr>
          </w:p>
          <w:p w:rsidR="00337EFC" w:rsidRPr="000636D9" w:rsidRDefault="00337EFC" w:rsidP="00A41841">
            <w:pPr>
              <w:pStyle w:val="Nivel2"/>
              <w:numPr>
                <w:ilvl w:val="0"/>
                <w:numId w:val="15"/>
              </w:numPr>
              <w:tabs>
                <w:tab w:val="left" w:pos="1701"/>
              </w:tabs>
              <w:spacing w:before="0" w:after="0" w:line="240" w:lineRule="auto"/>
              <w:rPr>
                <w:rFonts w:ascii="Arial" w:hAnsi="Arial" w:cs="Arial"/>
                <w:bCs/>
                <w:color w:val="000000" w:themeColor="text1"/>
                <w:sz w:val="24"/>
                <w:szCs w:val="24"/>
              </w:rPr>
            </w:pPr>
            <w:r w:rsidRPr="000636D9">
              <w:rPr>
                <w:rFonts w:ascii="Arial" w:hAnsi="Arial" w:cs="Arial"/>
                <w:color w:val="000000" w:themeColor="text1"/>
                <w:sz w:val="24"/>
                <w:szCs w:val="24"/>
              </w:rPr>
              <w:t>Comunicar a empresa para que emita a Nota Fiscal ou Fatura, com o valor exato dimensionado pela fiscalização.</w:t>
            </w:r>
          </w:p>
          <w:p w:rsidR="00337EFC" w:rsidRPr="000636D9" w:rsidRDefault="00337EFC" w:rsidP="007E4787">
            <w:pPr>
              <w:pStyle w:val="Nivel2"/>
              <w:numPr>
                <w:ilvl w:val="0"/>
                <w:numId w:val="0"/>
              </w:numPr>
              <w:spacing w:before="0" w:after="0" w:line="240" w:lineRule="auto"/>
              <w:ind w:left="306"/>
              <w:rPr>
                <w:rFonts w:ascii="Arial" w:hAnsi="Arial" w:cs="Arial"/>
                <w:bCs/>
                <w:sz w:val="24"/>
                <w:szCs w:val="24"/>
              </w:rPr>
            </w:pPr>
          </w:p>
          <w:p w:rsidR="00337EFC" w:rsidRPr="000636D9" w:rsidRDefault="00337EFC" w:rsidP="00337EFC">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O recebimento provisório ou definitivo não excluirá a responsabilidade civil pela solidez e pela segurança do serviço nem a responsabilidade ético-profissional pela perfeita execução do contrato.</w:t>
            </w:r>
          </w:p>
          <w:p w:rsidR="00337EFC" w:rsidRPr="000636D9" w:rsidRDefault="00337EFC" w:rsidP="00337EFC">
            <w:pPr>
              <w:pStyle w:val="Nivel2"/>
              <w:numPr>
                <w:ilvl w:val="0"/>
                <w:numId w:val="0"/>
              </w:numPr>
              <w:spacing w:before="0" w:after="0" w:line="240" w:lineRule="auto"/>
              <w:ind w:left="306"/>
              <w:rPr>
                <w:rFonts w:ascii="Arial" w:hAnsi="Arial" w:cs="Arial"/>
                <w:bCs/>
                <w:sz w:val="24"/>
                <w:szCs w:val="24"/>
              </w:rPr>
            </w:pPr>
          </w:p>
          <w:p w:rsidR="00337EFC" w:rsidRPr="000636D9" w:rsidRDefault="00337EFC" w:rsidP="00337EFC">
            <w:pPr>
              <w:pStyle w:val="Nivel2"/>
              <w:numPr>
                <w:ilvl w:val="0"/>
                <w:numId w:val="0"/>
              </w:numPr>
              <w:spacing w:before="0" w:after="0" w:line="240" w:lineRule="auto"/>
              <w:ind w:left="306"/>
              <w:rPr>
                <w:rFonts w:ascii="Arial" w:hAnsi="Arial" w:cs="Arial"/>
                <w:bCs/>
                <w:sz w:val="24"/>
                <w:szCs w:val="24"/>
              </w:rPr>
            </w:pPr>
            <w:r w:rsidRPr="000636D9">
              <w:rPr>
                <w:rFonts w:ascii="Arial" w:hAnsi="Arial" w:cs="Arial"/>
                <w:bCs/>
                <w:sz w:val="24"/>
                <w:szCs w:val="24"/>
              </w:rPr>
              <w:t>Em</w:t>
            </w:r>
            <w:r w:rsidRPr="000636D9">
              <w:rPr>
                <w:rFonts w:ascii="Arial" w:hAnsi="Arial" w:cs="Arial"/>
                <w:sz w:val="24"/>
                <w:szCs w:val="24"/>
              </w:rPr>
              <w:t xml:space="preserve"> caso de irregularidade não sanada pela contratada, a contratante reduzirá a termo os fatos ocorridos para aplicação de sanções.</w:t>
            </w:r>
          </w:p>
          <w:p w:rsidR="007E4787" w:rsidRPr="000636D9" w:rsidRDefault="007E4787" w:rsidP="0054419F">
            <w:pPr>
              <w:pStyle w:val="Nivel2"/>
              <w:numPr>
                <w:ilvl w:val="0"/>
                <w:numId w:val="0"/>
              </w:numPr>
              <w:spacing w:before="0" w:after="0" w:line="240" w:lineRule="auto"/>
              <w:rPr>
                <w:rFonts w:ascii="Arial" w:hAnsi="Arial" w:cs="Arial"/>
                <w:bCs/>
                <w:sz w:val="24"/>
                <w:szCs w:val="24"/>
              </w:rPr>
            </w:pPr>
          </w:p>
          <w:p w:rsidR="00AD2366" w:rsidRPr="000636D9" w:rsidRDefault="00AD2366" w:rsidP="00AD2366">
            <w:pPr>
              <w:ind w:left="196" w:right="228"/>
              <w:rPr>
                <w:rFonts w:ascii="Arial" w:hAnsi="Arial" w:cs="Arial"/>
                <w:sz w:val="24"/>
                <w:szCs w:val="24"/>
              </w:rPr>
            </w:pPr>
            <w:r w:rsidRPr="000636D9">
              <w:rPr>
                <w:rFonts w:ascii="Arial" w:hAnsi="Arial" w:cs="Arial"/>
                <w:sz w:val="24"/>
                <w:szCs w:val="24"/>
              </w:rPr>
              <w:lastRenderedPageBreak/>
              <w:t>6.</w:t>
            </w:r>
            <w:r w:rsidR="00FE37BF" w:rsidRPr="000636D9">
              <w:rPr>
                <w:rFonts w:ascii="Arial" w:hAnsi="Arial" w:cs="Arial"/>
                <w:sz w:val="24"/>
                <w:szCs w:val="24"/>
              </w:rPr>
              <w:t>1</w:t>
            </w:r>
            <w:r w:rsidRPr="000636D9">
              <w:rPr>
                <w:rFonts w:ascii="Arial" w:hAnsi="Arial" w:cs="Arial"/>
                <w:sz w:val="24"/>
                <w:szCs w:val="24"/>
              </w:rPr>
              <w:t>. Garantia de execução do contrato</w:t>
            </w:r>
          </w:p>
          <w:p w:rsidR="00AD2366" w:rsidRPr="000636D9" w:rsidRDefault="00AD2366" w:rsidP="00AD2366">
            <w:pPr>
              <w:pStyle w:val="PargrafodaLista"/>
              <w:tabs>
                <w:tab w:val="left" w:pos="767"/>
              </w:tabs>
              <w:ind w:left="196" w:right="228"/>
              <w:jc w:val="both"/>
              <w:rPr>
                <w:rFonts w:ascii="Arial" w:hAnsi="Arial" w:cs="Arial"/>
                <w:sz w:val="24"/>
                <w:szCs w:val="24"/>
              </w:rPr>
            </w:pPr>
            <w:r w:rsidRPr="000636D9">
              <w:rPr>
                <w:rFonts w:ascii="Arial" w:hAnsi="Arial" w:cs="Arial"/>
                <w:sz w:val="24"/>
                <w:szCs w:val="24"/>
              </w:rPr>
              <w:t>Será exigida garantia de execução do contrato, nos moldes do Arts 96 a 102 da Lei nº 14.133/21, em valor correspondente a .......... % do valor total do contrato?</w:t>
            </w:r>
          </w:p>
          <w:p w:rsidR="00AD2366" w:rsidRPr="000636D9" w:rsidRDefault="00AD2366" w:rsidP="00AD2366">
            <w:pPr>
              <w:pStyle w:val="PargrafodaLista"/>
              <w:tabs>
                <w:tab w:val="left" w:pos="767"/>
              </w:tabs>
              <w:ind w:left="196" w:right="228"/>
              <w:rPr>
                <w:rFonts w:ascii="Arial" w:hAnsi="Arial" w:cs="Arial"/>
                <w:sz w:val="24"/>
                <w:szCs w:val="24"/>
              </w:rPr>
            </w:pPr>
          </w:p>
          <w:p w:rsidR="00AD2366" w:rsidRPr="000636D9" w:rsidRDefault="0047601B" w:rsidP="00AD2366">
            <w:pPr>
              <w:pStyle w:val="Corpodetexto"/>
              <w:spacing w:before="107"/>
              <w:ind w:left="196" w:right="228"/>
              <w:rPr>
                <w:rFonts w:ascii="Arial" w:hAnsi="Arial" w:cs="Arial"/>
                <w:szCs w:val="24"/>
              </w:rPr>
            </w:pPr>
            <w:r w:rsidRPr="000636D9">
              <w:rPr>
                <w:rFonts w:ascii="Arial" w:hAnsi="Arial" w:cs="Arial"/>
                <w:spacing w:val="-1"/>
                <w:szCs w:val="24"/>
              </w:rPr>
              <w:t xml:space="preserve"> </w:t>
            </w:r>
            <w:r w:rsidR="001975DE" w:rsidRPr="000636D9">
              <w:rPr>
                <w:rFonts w:ascii="Arial" w:hAnsi="Arial" w:cs="Arial"/>
                <w:spacing w:val="-1"/>
                <w:szCs w:val="24"/>
              </w:rPr>
              <w:t>(X</w:t>
            </w:r>
            <w:r w:rsidR="00AD2366" w:rsidRPr="000636D9">
              <w:rPr>
                <w:rFonts w:ascii="Arial" w:hAnsi="Arial" w:cs="Arial"/>
                <w:spacing w:val="-1"/>
                <w:szCs w:val="24"/>
              </w:rPr>
              <w:t>) Não</w:t>
            </w:r>
          </w:p>
          <w:p w:rsidR="00AD2366" w:rsidRPr="000636D9" w:rsidRDefault="00337EFC" w:rsidP="00AD2366">
            <w:pPr>
              <w:pStyle w:val="PargrafodaLista"/>
              <w:spacing w:before="96"/>
              <w:ind w:left="196" w:right="228"/>
              <w:rPr>
                <w:rFonts w:ascii="Arial" w:hAnsi="Arial" w:cs="Arial"/>
                <w:sz w:val="24"/>
                <w:szCs w:val="24"/>
              </w:rPr>
            </w:pPr>
            <w:r w:rsidRPr="000636D9">
              <w:rPr>
                <w:rFonts w:ascii="Arial" w:hAnsi="Arial" w:cs="Arial"/>
                <w:sz w:val="24"/>
                <w:szCs w:val="24"/>
              </w:rPr>
              <w:t xml:space="preserve"> </w:t>
            </w:r>
            <w:r w:rsidR="001975DE" w:rsidRPr="000636D9">
              <w:rPr>
                <w:rFonts w:ascii="Arial" w:hAnsi="Arial" w:cs="Arial"/>
                <w:sz w:val="24"/>
                <w:szCs w:val="24"/>
              </w:rPr>
              <w:t xml:space="preserve">(  </w:t>
            </w:r>
            <w:r w:rsidR="00AD2366" w:rsidRPr="000636D9">
              <w:rPr>
                <w:rFonts w:ascii="Arial" w:hAnsi="Arial" w:cs="Arial"/>
                <w:sz w:val="24"/>
                <w:szCs w:val="24"/>
              </w:rPr>
              <w:t>) Sim</w:t>
            </w:r>
          </w:p>
          <w:p w:rsidR="00AD2366" w:rsidRPr="000636D9" w:rsidRDefault="00AD2366" w:rsidP="00AD2366">
            <w:pPr>
              <w:pStyle w:val="PargrafodaLista"/>
              <w:spacing w:before="96"/>
              <w:ind w:left="196" w:right="228"/>
              <w:rPr>
                <w:rFonts w:ascii="Arial" w:hAnsi="Arial" w:cs="Arial"/>
                <w:sz w:val="24"/>
                <w:szCs w:val="24"/>
              </w:rPr>
            </w:pPr>
          </w:p>
          <w:p w:rsidR="00AD2366" w:rsidRPr="000636D9" w:rsidRDefault="00AD2366" w:rsidP="00AD2366">
            <w:pPr>
              <w:pStyle w:val="PargrafodaLista"/>
              <w:spacing w:before="96"/>
              <w:ind w:left="196" w:right="228"/>
              <w:rPr>
                <w:rFonts w:ascii="Arial" w:hAnsi="Arial" w:cs="Arial"/>
                <w:sz w:val="24"/>
                <w:szCs w:val="24"/>
              </w:rPr>
            </w:pPr>
            <w:r w:rsidRPr="000636D9">
              <w:rPr>
                <w:rFonts w:ascii="Arial" w:hAnsi="Arial" w:cs="Arial"/>
                <w:sz w:val="24"/>
                <w:szCs w:val="24"/>
              </w:rPr>
              <w:t>Se sim, justificativa:</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AD2366" w:rsidRPr="000636D9" w:rsidTr="00AD2366">
              <w:tc>
                <w:tcPr>
                  <w:tcW w:w="8934" w:type="dxa"/>
                  <w:shd w:val="clear" w:color="auto" w:fill="auto"/>
                </w:tcPr>
                <w:p w:rsidR="00AD2366" w:rsidRPr="000636D9" w:rsidRDefault="00AD2366" w:rsidP="004233E5">
                  <w:pPr>
                    <w:pStyle w:val="PargrafodaLista"/>
                    <w:framePr w:hSpace="141" w:wrap="around" w:vAnchor="text" w:hAnchor="text" w:xAlign="center" w:y="1"/>
                    <w:spacing w:before="96"/>
                    <w:ind w:left="0"/>
                    <w:suppressOverlap/>
                    <w:rPr>
                      <w:rFonts w:ascii="Arial" w:hAnsi="Arial" w:cs="Arial"/>
                      <w:sz w:val="24"/>
                      <w:szCs w:val="24"/>
                    </w:rPr>
                  </w:pPr>
                </w:p>
              </w:tc>
            </w:tr>
          </w:tbl>
          <w:p w:rsidR="00AD2366" w:rsidRPr="000636D9" w:rsidRDefault="00AD2366" w:rsidP="00AD2366">
            <w:pPr>
              <w:pStyle w:val="PargrafodaLista"/>
              <w:spacing w:before="96"/>
              <w:ind w:left="0"/>
              <w:rPr>
                <w:rFonts w:ascii="Arial" w:hAnsi="Arial" w:cs="Arial"/>
                <w:color w:val="4472C4"/>
                <w:sz w:val="24"/>
                <w:szCs w:val="24"/>
              </w:rPr>
            </w:pPr>
          </w:p>
          <w:p w:rsidR="00AD2366" w:rsidRPr="000636D9" w:rsidRDefault="00AD2366" w:rsidP="00AD2366">
            <w:pPr>
              <w:ind w:left="196"/>
              <w:rPr>
                <w:rFonts w:ascii="Arial" w:hAnsi="Arial" w:cs="Arial"/>
                <w:sz w:val="24"/>
                <w:szCs w:val="24"/>
              </w:rPr>
            </w:pPr>
            <w:r w:rsidRPr="000636D9">
              <w:rPr>
                <w:rFonts w:ascii="Arial" w:hAnsi="Arial" w:cs="Arial"/>
                <w:sz w:val="24"/>
                <w:szCs w:val="24"/>
              </w:rPr>
              <w:t>6.</w:t>
            </w:r>
            <w:r w:rsidR="00460E08" w:rsidRPr="000636D9">
              <w:rPr>
                <w:rFonts w:ascii="Arial" w:hAnsi="Arial" w:cs="Arial"/>
                <w:sz w:val="24"/>
                <w:szCs w:val="24"/>
              </w:rPr>
              <w:t>2</w:t>
            </w:r>
            <w:r w:rsidRPr="000636D9">
              <w:rPr>
                <w:rFonts w:ascii="Arial" w:hAnsi="Arial" w:cs="Arial"/>
                <w:sz w:val="24"/>
                <w:szCs w:val="24"/>
              </w:rPr>
              <w:t>. Garantia do produto/serviço, manutenção e assistência técnica</w:t>
            </w:r>
          </w:p>
          <w:p w:rsidR="00AD2366" w:rsidRPr="000636D9" w:rsidRDefault="00AD2366" w:rsidP="00AD2366">
            <w:pPr>
              <w:ind w:left="196"/>
              <w:rPr>
                <w:rFonts w:ascii="Arial" w:hAnsi="Arial" w:cs="Arial"/>
                <w:bCs/>
                <w:color w:val="548DD4"/>
                <w:sz w:val="24"/>
                <w:szCs w:val="24"/>
              </w:rPr>
            </w:pPr>
          </w:p>
          <w:p w:rsidR="00EC40C0" w:rsidRPr="000636D9" w:rsidRDefault="001975DE" w:rsidP="00EC40C0">
            <w:pPr>
              <w:pStyle w:val="Corpodetexto"/>
              <w:spacing w:before="107"/>
              <w:ind w:left="196" w:right="228"/>
              <w:rPr>
                <w:rFonts w:ascii="Arial" w:hAnsi="Arial" w:cs="Arial"/>
                <w:szCs w:val="24"/>
              </w:rPr>
            </w:pPr>
            <w:r w:rsidRPr="000636D9">
              <w:rPr>
                <w:rFonts w:ascii="Arial" w:hAnsi="Arial" w:cs="Arial"/>
                <w:spacing w:val="-1"/>
                <w:szCs w:val="24"/>
              </w:rPr>
              <w:t>(X</w:t>
            </w:r>
            <w:r w:rsidR="00EC40C0" w:rsidRPr="000636D9">
              <w:rPr>
                <w:rFonts w:ascii="Arial" w:hAnsi="Arial" w:cs="Arial"/>
                <w:spacing w:val="-1"/>
                <w:szCs w:val="24"/>
              </w:rPr>
              <w:t>) Não</w:t>
            </w:r>
          </w:p>
          <w:p w:rsidR="00EC40C0" w:rsidRPr="000636D9" w:rsidRDefault="001975DE" w:rsidP="00EC40C0">
            <w:pPr>
              <w:pStyle w:val="PargrafodaLista"/>
              <w:spacing w:before="96"/>
              <w:ind w:left="196" w:right="228"/>
              <w:rPr>
                <w:rFonts w:ascii="Arial" w:hAnsi="Arial" w:cs="Arial"/>
                <w:sz w:val="24"/>
                <w:szCs w:val="24"/>
              </w:rPr>
            </w:pPr>
            <w:r w:rsidRPr="000636D9">
              <w:rPr>
                <w:rFonts w:ascii="Arial" w:hAnsi="Arial" w:cs="Arial"/>
                <w:sz w:val="24"/>
                <w:szCs w:val="24"/>
              </w:rPr>
              <w:t xml:space="preserve">( </w:t>
            </w:r>
            <w:r w:rsidR="00EC40C0" w:rsidRPr="000636D9">
              <w:rPr>
                <w:rFonts w:ascii="Arial" w:hAnsi="Arial" w:cs="Arial"/>
                <w:sz w:val="24"/>
                <w:szCs w:val="24"/>
              </w:rPr>
              <w:t xml:space="preserve"> ) Sim</w:t>
            </w:r>
          </w:p>
          <w:p w:rsidR="00EC40C0" w:rsidRPr="000636D9" w:rsidRDefault="00EC40C0" w:rsidP="00AD2366">
            <w:pPr>
              <w:pStyle w:val="PargrafodaLista"/>
              <w:spacing w:before="96"/>
              <w:ind w:left="196"/>
              <w:rPr>
                <w:rFonts w:ascii="Arial" w:hAnsi="Arial" w:cs="Arial"/>
                <w:sz w:val="24"/>
                <w:szCs w:val="24"/>
              </w:rPr>
            </w:pPr>
          </w:p>
          <w:p w:rsidR="00AD2366" w:rsidRPr="000636D9" w:rsidRDefault="00AD2366" w:rsidP="00AD2366">
            <w:pPr>
              <w:pStyle w:val="PargrafodaLista"/>
              <w:spacing w:before="96"/>
              <w:ind w:left="196"/>
              <w:rPr>
                <w:rFonts w:ascii="Arial" w:hAnsi="Arial" w:cs="Arial"/>
                <w:sz w:val="24"/>
                <w:szCs w:val="24"/>
              </w:rPr>
            </w:pPr>
            <w:r w:rsidRPr="000636D9">
              <w:rPr>
                <w:rFonts w:ascii="Arial" w:hAnsi="Arial" w:cs="Arial"/>
                <w:sz w:val="24"/>
                <w:szCs w:val="24"/>
              </w:rPr>
              <w:t>Especificar condições:</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AD2366" w:rsidRPr="000636D9" w:rsidTr="00AD2366">
              <w:tc>
                <w:tcPr>
                  <w:tcW w:w="8934" w:type="dxa"/>
                  <w:shd w:val="clear" w:color="auto" w:fill="auto"/>
                </w:tcPr>
                <w:p w:rsidR="00AD2366" w:rsidRPr="000636D9" w:rsidRDefault="00AD2366" w:rsidP="004233E5">
                  <w:pPr>
                    <w:pStyle w:val="PargrafodaLista"/>
                    <w:framePr w:hSpace="141" w:wrap="around" w:vAnchor="text" w:hAnchor="text" w:xAlign="center" w:y="1"/>
                    <w:spacing w:before="96"/>
                    <w:ind w:left="0"/>
                    <w:suppressOverlap/>
                    <w:rPr>
                      <w:rFonts w:ascii="Arial" w:hAnsi="Arial" w:cs="Arial"/>
                      <w:sz w:val="24"/>
                      <w:szCs w:val="24"/>
                    </w:rPr>
                  </w:pPr>
                </w:p>
              </w:tc>
            </w:tr>
          </w:tbl>
          <w:p w:rsidR="00AD2366" w:rsidRPr="000636D9" w:rsidRDefault="00AD2366" w:rsidP="0004548D">
            <w:pPr>
              <w:pStyle w:val="Default"/>
              <w:spacing w:after="60"/>
              <w:ind w:right="228"/>
              <w:jc w:val="both"/>
              <w:rPr>
                <w:rFonts w:ascii="Arial" w:hAnsi="Arial" w:cs="Arial"/>
                <w:color w:val="548DD4"/>
              </w:rPr>
            </w:pPr>
          </w:p>
        </w:tc>
      </w:tr>
      <w:tr w:rsidR="00AD2366" w:rsidRPr="000636D9" w:rsidTr="00CD6BE1">
        <w:tc>
          <w:tcPr>
            <w:tcW w:w="9776" w:type="dxa"/>
            <w:shd w:val="clear" w:color="auto" w:fill="538135" w:themeFill="accent6" w:themeFillShade="BF"/>
          </w:tcPr>
          <w:p w:rsidR="00AD2366" w:rsidRPr="000636D9" w:rsidRDefault="00AD2366" w:rsidP="007C6996">
            <w:pPr>
              <w:numPr>
                <w:ilvl w:val="0"/>
                <w:numId w:val="5"/>
              </w:numPr>
              <w:ind w:left="426"/>
              <w:jc w:val="both"/>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OBRIGAÇÕES ESPECÍFICAS DAS PARTES</w:t>
            </w:r>
          </w:p>
        </w:tc>
      </w:tr>
      <w:tr w:rsidR="00AD2366" w:rsidRPr="000636D9" w:rsidTr="00CD6BE1">
        <w:tc>
          <w:tcPr>
            <w:tcW w:w="9776" w:type="dxa"/>
            <w:shd w:val="clear" w:color="auto" w:fill="auto"/>
          </w:tcPr>
          <w:p w:rsidR="00AD2366" w:rsidRPr="000636D9" w:rsidRDefault="00AD2366" w:rsidP="00AD2366">
            <w:pPr>
              <w:jc w:val="both"/>
              <w:rPr>
                <w:rFonts w:ascii="Arial" w:hAnsi="Arial" w:cs="Arial"/>
                <w:sz w:val="24"/>
                <w:szCs w:val="24"/>
              </w:rPr>
            </w:pPr>
          </w:p>
          <w:p w:rsidR="00AD2366" w:rsidRPr="000636D9" w:rsidRDefault="00AD2366" w:rsidP="00AD2366">
            <w:pPr>
              <w:ind w:left="196"/>
              <w:jc w:val="both"/>
              <w:rPr>
                <w:rFonts w:ascii="Arial" w:hAnsi="Arial" w:cs="Arial"/>
                <w:sz w:val="24"/>
                <w:szCs w:val="24"/>
              </w:rPr>
            </w:pPr>
            <w:r w:rsidRPr="000636D9">
              <w:rPr>
                <w:rFonts w:ascii="Arial" w:hAnsi="Arial" w:cs="Arial"/>
                <w:sz w:val="24"/>
                <w:szCs w:val="24"/>
              </w:rPr>
              <w:t>7.1 Da contratada</w:t>
            </w:r>
          </w:p>
          <w:p w:rsidR="006954E3" w:rsidRPr="000636D9" w:rsidRDefault="006954E3" w:rsidP="00AD2366">
            <w:pPr>
              <w:ind w:left="196"/>
              <w:jc w:val="both"/>
              <w:rPr>
                <w:rFonts w:ascii="Arial" w:hAnsi="Arial" w:cs="Arial"/>
                <w:sz w:val="24"/>
                <w:szCs w:val="24"/>
              </w:rPr>
            </w:pPr>
          </w:p>
          <w:p w:rsidR="006954E3" w:rsidRPr="000636D9" w:rsidRDefault="006954E3" w:rsidP="000636D9">
            <w:pPr>
              <w:pStyle w:val="PargrafodaLista"/>
              <w:numPr>
                <w:ilvl w:val="0"/>
                <w:numId w:val="11"/>
              </w:numPr>
              <w:jc w:val="both"/>
              <w:rPr>
                <w:rFonts w:ascii="Arial" w:hAnsi="Arial" w:cs="Arial"/>
                <w:bCs/>
                <w:sz w:val="24"/>
                <w:szCs w:val="24"/>
              </w:rPr>
            </w:pPr>
            <w:r w:rsidRPr="000636D9">
              <w:rPr>
                <w:rFonts w:ascii="Arial" w:hAnsi="Arial" w:cs="Arial"/>
                <w:bCs/>
                <w:sz w:val="24"/>
                <w:szCs w:val="24"/>
              </w:rPr>
              <w:t>E</w:t>
            </w:r>
            <w:r w:rsidRPr="000636D9">
              <w:rPr>
                <w:rFonts w:ascii="Arial" w:hAnsi="Arial" w:cs="Arial"/>
                <w:bCs/>
                <w:sz w:val="24"/>
                <w:szCs w:val="24"/>
                <w:lang w:eastAsia="ar-SA"/>
              </w:rPr>
              <w:t>xecutar os serviços conforme especificações do Termo de Referência e de sua proposta, com os recursos necessários ao perfeito cumprimento das cláusulas contratuais;</w:t>
            </w:r>
            <w:r w:rsidR="0054419F">
              <w:rPr>
                <w:rFonts w:ascii="Arial" w:hAnsi="Arial" w:cs="Arial"/>
                <w:bCs/>
                <w:sz w:val="24"/>
                <w:szCs w:val="24"/>
                <w:lang w:eastAsia="ar-SA"/>
              </w:rPr>
              <w:br/>
            </w:r>
          </w:p>
          <w:p w:rsidR="0010656B" w:rsidRDefault="006954E3" w:rsidP="000636D9">
            <w:pPr>
              <w:pStyle w:val="PargrafodaLista"/>
              <w:numPr>
                <w:ilvl w:val="0"/>
                <w:numId w:val="11"/>
              </w:numPr>
              <w:jc w:val="both"/>
              <w:rPr>
                <w:rFonts w:ascii="Arial" w:hAnsi="Arial" w:cs="Arial"/>
                <w:bCs/>
                <w:sz w:val="24"/>
                <w:szCs w:val="24"/>
              </w:rPr>
            </w:pPr>
            <w:r w:rsidRPr="000636D9">
              <w:rPr>
                <w:rFonts w:ascii="Arial" w:hAnsi="Arial" w:cs="Arial"/>
                <w:bCs/>
                <w:sz w:val="24"/>
                <w:szCs w:val="24"/>
              </w:rPr>
              <w:t xml:space="preserve">Reparar, corrigir, remover, reconstruir ou substituir, às suas expensas, no total ou em parte, no prazo máximo de </w:t>
            </w:r>
            <w:r w:rsidR="00CB6119" w:rsidRPr="000636D9">
              <w:rPr>
                <w:rFonts w:ascii="Arial" w:hAnsi="Arial" w:cs="Arial"/>
                <w:bCs/>
                <w:sz w:val="24"/>
                <w:szCs w:val="24"/>
              </w:rPr>
              <w:t>03 (três) dias</w:t>
            </w:r>
            <w:r w:rsidRPr="000636D9">
              <w:rPr>
                <w:rFonts w:ascii="Arial" w:hAnsi="Arial" w:cs="Arial"/>
                <w:bCs/>
                <w:sz w:val="24"/>
                <w:szCs w:val="24"/>
              </w:rPr>
              <w:t xml:space="preserve"> os serviços efetuados em que se verificarem vícios, defeitos ou incorreções resultantes da execução ou dos materiais empregados, a critério da Administração;</w:t>
            </w:r>
          </w:p>
          <w:p w:rsidR="0054419F" w:rsidRPr="0054419F" w:rsidRDefault="0054419F" w:rsidP="0054419F">
            <w:pPr>
              <w:ind w:left="289"/>
              <w:jc w:val="both"/>
              <w:rPr>
                <w:rFonts w:ascii="Arial" w:hAnsi="Arial" w:cs="Arial"/>
                <w:bCs/>
                <w:sz w:val="24"/>
                <w:szCs w:val="24"/>
              </w:rPr>
            </w:pPr>
          </w:p>
          <w:p w:rsidR="006954E3" w:rsidRPr="000636D9" w:rsidRDefault="006954E3" w:rsidP="000636D9">
            <w:pPr>
              <w:pStyle w:val="PargrafodaLista"/>
              <w:numPr>
                <w:ilvl w:val="0"/>
                <w:numId w:val="11"/>
              </w:numPr>
              <w:jc w:val="both"/>
              <w:rPr>
                <w:rFonts w:ascii="Arial" w:hAnsi="Arial" w:cs="Arial"/>
                <w:bCs/>
                <w:sz w:val="24"/>
                <w:szCs w:val="24"/>
              </w:rPr>
            </w:pPr>
            <w:r w:rsidRPr="000636D9">
              <w:rPr>
                <w:rFonts w:ascii="Arial" w:hAnsi="Arial" w:cs="Arial"/>
                <w:bCs/>
                <w:sz w:val="24"/>
                <w:szCs w:val="24"/>
                <w:lang w:eastAsia="ar-SA"/>
              </w:rPr>
              <w:t>Fornecer os materiais e equipamentos, ferramentas e utensílios necessários, na qualidade e quantidade especificadas, nos termos de sua proposta;</w:t>
            </w:r>
          </w:p>
          <w:p w:rsidR="006954E3" w:rsidRDefault="006954E3" w:rsidP="000636D9">
            <w:pPr>
              <w:pStyle w:val="PargrafodaLista"/>
              <w:numPr>
                <w:ilvl w:val="0"/>
                <w:numId w:val="11"/>
              </w:numPr>
              <w:jc w:val="both"/>
              <w:rPr>
                <w:rFonts w:ascii="Arial" w:hAnsi="Arial" w:cs="Arial"/>
                <w:bCs/>
                <w:sz w:val="24"/>
                <w:szCs w:val="24"/>
              </w:rPr>
            </w:pPr>
            <w:r w:rsidRPr="000636D9">
              <w:rPr>
                <w:rFonts w:ascii="Arial" w:hAnsi="Arial" w:cs="Arial"/>
                <w:bCs/>
                <w:sz w:val="24"/>
                <w:szCs w:val="24"/>
                <w:lang w:eastAsia="ar-SA"/>
              </w:rPr>
              <w:t>Arcar com a responsabilidade civil por todos e quaisquer danos materiais e morais causados pela ação ou omissão de seus empregados, trabalhadores, prepostos ou representantes, dolosa ou culposamente, ao Município ou a terceiros;</w:t>
            </w:r>
          </w:p>
          <w:p w:rsidR="0054419F" w:rsidRPr="000636D9" w:rsidRDefault="0054419F" w:rsidP="0054419F">
            <w:pPr>
              <w:pStyle w:val="PargrafodaLista"/>
              <w:ind w:left="649"/>
              <w:jc w:val="both"/>
              <w:rPr>
                <w:rFonts w:ascii="Arial" w:hAnsi="Arial" w:cs="Arial"/>
                <w:bCs/>
                <w:sz w:val="24"/>
                <w:szCs w:val="24"/>
              </w:rPr>
            </w:pPr>
          </w:p>
          <w:p w:rsidR="006954E3" w:rsidRDefault="006954E3" w:rsidP="000636D9">
            <w:pPr>
              <w:pStyle w:val="PargrafodaLista"/>
              <w:numPr>
                <w:ilvl w:val="0"/>
                <w:numId w:val="11"/>
              </w:numPr>
              <w:jc w:val="both"/>
              <w:rPr>
                <w:rFonts w:ascii="Arial" w:hAnsi="Arial" w:cs="Arial"/>
                <w:bCs/>
                <w:sz w:val="24"/>
                <w:szCs w:val="24"/>
              </w:rPr>
            </w:pPr>
            <w:r w:rsidRPr="000636D9">
              <w:rPr>
                <w:rFonts w:ascii="Arial" w:hAnsi="Arial" w:cs="Arial"/>
                <w:bCs/>
                <w:sz w:val="24"/>
                <w:szCs w:val="24"/>
              </w:rPr>
              <w:t>Ceder os direitos patrimoniais relativos ao projeto ou serviço técnico especializado, para que a Administração possa utilizá-lo de acordo com o previsto neste Termo de Referência;</w:t>
            </w:r>
          </w:p>
          <w:p w:rsidR="0054419F" w:rsidRPr="000636D9" w:rsidRDefault="0054419F" w:rsidP="0054419F">
            <w:pPr>
              <w:pStyle w:val="PargrafodaLista"/>
              <w:ind w:left="649"/>
              <w:jc w:val="both"/>
              <w:rPr>
                <w:rFonts w:ascii="Arial" w:hAnsi="Arial" w:cs="Arial"/>
                <w:bCs/>
                <w:sz w:val="24"/>
                <w:szCs w:val="24"/>
              </w:rPr>
            </w:pPr>
          </w:p>
          <w:p w:rsidR="0054419F" w:rsidRDefault="006954E3" w:rsidP="00FB06BC">
            <w:pPr>
              <w:pStyle w:val="PargrafodaLista"/>
              <w:numPr>
                <w:ilvl w:val="0"/>
                <w:numId w:val="11"/>
              </w:numPr>
              <w:jc w:val="both"/>
              <w:rPr>
                <w:rFonts w:ascii="Arial" w:hAnsi="Arial" w:cs="Arial"/>
                <w:bCs/>
                <w:sz w:val="24"/>
                <w:szCs w:val="24"/>
              </w:rPr>
            </w:pPr>
            <w:r w:rsidRPr="0054419F">
              <w:rPr>
                <w:rFonts w:ascii="Arial" w:hAnsi="Arial" w:cs="Arial"/>
                <w:bCs/>
                <w:sz w:val="24"/>
                <w:szCs w:val="24"/>
              </w:rPr>
              <w:t>Quando o projeto se referir a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rsidR="0054419F" w:rsidRDefault="0054419F" w:rsidP="0054419F">
            <w:pPr>
              <w:pStyle w:val="PargrafodaLista"/>
              <w:ind w:left="649"/>
              <w:jc w:val="both"/>
              <w:rPr>
                <w:rFonts w:ascii="Arial" w:hAnsi="Arial" w:cs="Arial"/>
                <w:bCs/>
                <w:sz w:val="24"/>
                <w:szCs w:val="24"/>
              </w:rPr>
            </w:pPr>
          </w:p>
          <w:p w:rsidR="006954E3" w:rsidRPr="0054419F" w:rsidRDefault="006954E3" w:rsidP="00FB06BC">
            <w:pPr>
              <w:pStyle w:val="PargrafodaLista"/>
              <w:numPr>
                <w:ilvl w:val="0"/>
                <w:numId w:val="11"/>
              </w:numPr>
              <w:jc w:val="both"/>
              <w:rPr>
                <w:rFonts w:ascii="Arial" w:hAnsi="Arial" w:cs="Arial"/>
                <w:bCs/>
                <w:sz w:val="24"/>
                <w:szCs w:val="24"/>
              </w:rPr>
            </w:pPr>
            <w:r w:rsidRPr="0054419F">
              <w:rPr>
                <w:rFonts w:ascii="Arial" w:hAnsi="Arial" w:cs="Arial"/>
                <w:bCs/>
                <w:sz w:val="24"/>
                <w:szCs w:val="24"/>
              </w:rPr>
              <w:t>Assegurar à Contratante:</w:t>
            </w:r>
          </w:p>
          <w:p w:rsidR="006954E3" w:rsidRPr="000636D9" w:rsidRDefault="006954E3" w:rsidP="00847790">
            <w:pPr>
              <w:pStyle w:val="NormalWeb"/>
              <w:numPr>
                <w:ilvl w:val="0"/>
                <w:numId w:val="16"/>
              </w:numPr>
              <w:tabs>
                <w:tab w:val="left" w:pos="431"/>
                <w:tab w:val="left" w:pos="1418"/>
              </w:tabs>
              <w:spacing w:before="240" w:beforeAutospacing="0" w:after="120" w:afterAutospacing="0"/>
              <w:jc w:val="both"/>
              <w:rPr>
                <w:rFonts w:ascii="Arial" w:hAnsi="Arial" w:cs="Arial"/>
                <w:bCs/>
                <w:lang w:eastAsia="ar-SA"/>
              </w:rPr>
            </w:pPr>
            <w:r w:rsidRPr="000636D9">
              <w:rPr>
                <w:rFonts w:ascii="Arial" w:hAnsi="Arial" w:cs="Arial"/>
                <w:bCs/>
              </w:rPr>
              <w:lastRenderedPageBreak/>
              <w:t>O direito de propriedade intelectual dos produtos desenvolvidos, inclusive sobre as eventuais adequações e atualizações que vierem a ser realizadas, logo após o recebimento de cada parcela, de forma permanente, permitindo à C</w:t>
            </w:r>
            <w:r w:rsidR="000636D9" w:rsidRPr="000636D9">
              <w:rPr>
                <w:rFonts w:ascii="Arial" w:hAnsi="Arial" w:cs="Arial"/>
                <w:bCs/>
              </w:rPr>
              <w:t>ontratante</w:t>
            </w:r>
            <w:r w:rsidRPr="000636D9">
              <w:rPr>
                <w:rFonts w:ascii="Arial" w:hAnsi="Arial" w:cs="Arial"/>
                <w:bCs/>
              </w:rPr>
              <w:t>distribuir, alterar e utilizar os mesmos sem limitações;</w:t>
            </w:r>
          </w:p>
          <w:p w:rsidR="00847790" w:rsidRDefault="006954E3" w:rsidP="000636D9">
            <w:pPr>
              <w:pStyle w:val="PargrafodaLista"/>
              <w:widowControl w:val="0"/>
              <w:numPr>
                <w:ilvl w:val="0"/>
                <w:numId w:val="16"/>
              </w:numPr>
              <w:suppressAutoHyphens/>
              <w:spacing w:before="240" w:after="120"/>
              <w:jc w:val="both"/>
              <w:rPr>
                <w:rFonts w:ascii="Arial" w:hAnsi="Arial" w:cs="Arial"/>
                <w:bCs/>
                <w:sz w:val="24"/>
                <w:szCs w:val="24"/>
                <w:lang w:eastAsia="ar-SA"/>
              </w:rPr>
            </w:pPr>
            <w:r w:rsidRPr="000636D9">
              <w:rPr>
                <w:rFonts w:ascii="Arial" w:hAnsi="Arial" w:cs="Arial"/>
                <w:bCs/>
                <w:sz w:val="24"/>
                <w:szCs w:val="24"/>
                <w:lang w:eastAsia="ar-SA"/>
              </w:rPr>
              <w:t>O</w:t>
            </w:r>
            <w:r w:rsidRPr="000636D9">
              <w:rPr>
                <w:rFonts w:ascii="Arial" w:hAnsi="Arial" w:cs="Arial"/>
                <w:bCs/>
                <w:sz w:val="24"/>
                <w:szCs w:val="24"/>
              </w:rPr>
              <w:t>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54419F" w:rsidRPr="000636D9" w:rsidRDefault="0054419F" w:rsidP="0054419F">
            <w:pPr>
              <w:pStyle w:val="PargrafodaLista"/>
              <w:widowControl w:val="0"/>
              <w:suppressAutoHyphens/>
              <w:spacing w:before="240" w:after="120"/>
              <w:ind w:left="1009"/>
              <w:jc w:val="both"/>
              <w:rPr>
                <w:rFonts w:ascii="Arial" w:hAnsi="Arial" w:cs="Arial"/>
                <w:bCs/>
                <w:sz w:val="24"/>
                <w:szCs w:val="24"/>
                <w:lang w:eastAsia="ar-SA"/>
              </w:rPr>
            </w:pPr>
          </w:p>
          <w:p w:rsidR="00847790" w:rsidRDefault="006954E3" w:rsidP="000636D9">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Utilizar empregados habilitados e com conhecimentos básicos dos serviços a serem executados, de conformidade com as normas e determinações em vigor;</w:t>
            </w:r>
          </w:p>
          <w:p w:rsidR="0054419F" w:rsidRPr="000636D9" w:rsidRDefault="0054419F" w:rsidP="0054419F">
            <w:pPr>
              <w:pStyle w:val="PargrafodaLista"/>
              <w:tabs>
                <w:tab w:val="left" w:pos="142"/>
              </w:tabs>
              <w:spacing w:before="240" w:after="120"/>
              <w:ind w:left="649"/>
              <w:jc w:val="both"/>
              <w:rPr>
                <w:rFonts w:ascii="Arial" w:hAnsi="Arial" w:cs="Arial"/>
                <w:bCs/>
                <w:sz w:val="24"/>
                <w:szCs w:val="24"/>
              </w:rPr>
            </w:pPr>
          </w:p>
          <w:p w:rsidR="00847790" w:rsidRDefault="006954E3" w:rsidP="000636D9">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 xml:space="preserve">Apresentar à Contratante, quando for o caso, a relação nominal dos empregados que adentrarão o órgão para a execução do serviço, os quais devem estar devidamente identificados por meio de crachá; </w:t>
            </w:r>
          </w:p>
          <w:p w:rsidR="0054419F" w:rsidRPr="000636D9" w:rsidRDefault="0054419F" w:rsidP="0054419F">
            <w:pPr>
              <w:pStyle w:val="PargrafodaLista"/>
              <w:tabs>
                <w:tab w:val="left" w:pos="142"/>
              </w:tabs>
              <w:spacing w:before="240" w:after="120"/>
              <w:ind w:left="649"/>
              <w:jc w:val="both"/>
              <w:rPr>
                <w:rFonts w:ascii="Arial" w:hAnsi="Arial" w:cs="Arial"/>
                <w:bCs/>
                <w:sz w:val="24"/>
                <w:szCs w:val="24"/>
              </w:rPr>
            </w:pPr>
          </w:p>
          <w:p w:rsidR="00847790" w:rsidRDefault="006954E3" w:rsidP="000636D9">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Responsabilizar-se por todas as obrigações trabalhistas, sociais, previdenciárias, tributárias e as demais previstas na legislação específica, cuja inadimplência não transfere responsabilidade à Administração;</w:t>
            </w:r>
          </w:p>
          <w:p w:rsidR="0054419F" w:rsidRPr="000636D9" w:rsidRDefault="0054419F" w:rsidP="0054419F">
            <w:pPr>
              <w:pStyle w:val="PargrafodaLista"/>
              <w:tabs>
                <w:tab w:val="left" w:pos="142"/>
              </w:tabs>
              <w:spacing w:before="240" w:after="120"/>
              <w:ind w:left="649"/>
              <w:jc w:val="both"/>
              <w:rPr>
                <w:rFonts w:ascii="Arial" w:hAnsi="Arial" w:cs="Arial"/>
                <w:bCs/>
                <w:sz w:val="24"/>
                <w:szCs w:val="24"/>
              </w:rPr>
            </w:pPr>
          </w:p>
          <w:p w:rsidR="00847790" w:rsidRDefault="006954E3" w:rsidP="000636D9">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Instruir seus empregados quanto à necessidade de acatar as orientações da Administração, inclusive quanto ao cumprimento das Normas Internas, quando for o caso;</w:t>
            </w:r>
          </w:p>
          <w:p w:rsidR="0054419F" w:rsidRPr="000636D9" w:rsidRDefault="0054419F" w:rsidP="0054419F">
            <w:pPr>
              <w:pStyle w:val="PargrafodaLista"/>
              <w:tabs>
                <w:tab w:val="left" w:pos="142"/>
              </w:tabs>
              <w:spacing w:before="240" w:after="120"/>
              <w:ind w:left="649"/>
              <w:jc w:val="both"/>
              <w:rPr>
                <w:rFonts w:ascii="Arial" w:hAnsi="Arial" w:cs="Arial"/>
                <w:bCs/>
                <w:sz w:val="24"/>
                <w:szCs w:val="24"/>
              </w:rPr>
            </w:pPr>
          </w:p>
          <w:p w:rsidR="00847790" w:rsidRDefault="006954E3" w:rsidP="000636D9">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Relatar à Administração toda e qualquer irregularidade verificada no decorrer da prestação dos serviços;</w:t>
            </w:r>
          </w:p>
          <w:p w:rsidR="0054419F" w:rsidRPr="000636D9" w:rsidRDefault="0054419F" w:rsidP="0054419F">
            <w:pPr>
              <w:pStyle w:val="PargrafodaLista"/>
              <w:tabs>
                <w:tab w:val="left" w:pos="142"/>
              </w:tabs>
              <w:spacing w:before="240" w:after="120"/>
              <w:ind w:left="649"/>
              <w:jc w:val="both"/>
              <w:rPr>
                <w:rFonts w:ascii="Arial" w:hAnsi="Arial" w:cs="Arial"/>
                <w:bCs/>
                <w:sz w:val="24"/>
                <w:szCs w:val="24"/>
              </w:rPr>
            </w:pPr>
          </w:p>
          <w:p w:rsidR="00847790" w:rsidRDefault="006954E3" w:rsidP="000636D9">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Não permitir a utilização do trabalho do menor;</w:t>
            </w:r>
          </w:p>
          <w:p w:rsidR="0054419F" w:rsidRPr="000636D9" w:rsidRDefault="0054419F" w:rsidP="0054419F">
            <w:pPr>
              <w:pStyle w:val="PargrafodaLista"/>
              <w:tabs>
                <w:tab w:val="left" w:pos="142"/>
              </w:tabs>
              <w:spacing w:before="240" w:after="120"/>
              <w:ind w:left="649"/>
              <w:jc w:val="both"/>
              <w:rPr>
                <w:rFonts w:ascii="Arial" w:hAnsi="Arial" w:cs="Arial"/>
                <w:bCs/>
                <w:sz w:val="24"/>
                <w:szCs w:val="24"/>
              </w:rPr>
            </w:pPr>
          </w:p>
          <w:p w:rsidR="00847790" w:rsidRDefault="006954E3" w:rsidP="0054419F">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Manter durante toda a vigência do contrato, em compatibilidade com as obrigações assumidas, todas as condições de habilitação e qualificação exigidas na licitação;</w:t>
            </w:r>
          </w:p>
          <w:p w:rsidR="0054419F" w:rsidRPr="0054419F" w:rsidRDefault="0054419F" w:rsidP="0054419F">
            <w:pPr>
              <w:pStyle w:val="PargrafodaLista"/>
              <w:tabs>
                <w:tab w:val="left" w:pos="142"/>
              </w:tabs>
              <w:spacing w:before="240" w:after="120"/>
              <w:ind w:left="649"/>
              <w:jc w:val="both"/>
              <w:rPr>
                <w:rFonts w:ascii="Arial" w:hAnsi="Arial" w:cs="Arial"/>
                <w:bCs/>
                <w:sz w:val="24"/>
                <w:szCs w:val="24"/>
              </w:rPr>
            </w:pPr>
          </w:p>
          <w:p w:rsidR="006954E3" w:rsidRDefault="006954E3" w:rsidP="00847790">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hAnsi="Arial" w:cs="Arial"/>
                <w:bCs/>
                <w:sz w:val="24"/>
                <w:szCs w:val="24"/>
                <w:lang w:eastAsia="ar-SA"/>
              </w:rPr>
              <w:t>Nã</w:t>
            </w:r>
            <w:r w:rsidRPr="000636D9">
              <w:rPr>
                <w:rFonts w:ascii="Arial" w:hAnsi="Arial" w:cs="Arial"/>
                <w:bCs/>
                <w:sz w:val="24"/>
                <w:szCs w:val="24"/>
              </w:rPr>
              <w:t>o transferir a terceiros, por qualquer forma, nem mesmo parcialmente, as obrigações assumidas, nem subcontratar qualquer das prestações a que está obrigada, exceto nas condições autorizadas no Termo de Referência ou na minuta de contrato;</w:t>
            </w:r>
          </w:p>
          <w:p w:rsidR="0054419F" w:rsidRPr="000636D9" w:rsidRDefault="0054419F" w:rsidP="0054419F">
            <w:pPr>
              <w:pStyle w:val="PargrafodaLista"/>
              <w:tabs>
                <w:tab w:val="left" w:pos="142"/>
              </w:tabs>
              <w:spacing w:before="240" w:after="120"/>
              <w:ind w:left="649"/>
              <w:jc w:val="both"/>
              <w:rPr>
                <w:rFonts w:ascii="Arial" w:hAnsi="Arial" w:cs="Arial"/>
                <w:bCs/>
                <w:sz w:val="24"/>
                <w:szCs w:val="24"/>
              </w:rPr>
            </w:pPr>
          </w:p>
          <w:p w:rsidR="006954E3" w:rsidRPr="000636D9" w:rsidRDefault="006954E3" w:rsidP="006954E3">
            <w:pPr>
              <w:pStyle w:val="PargrafodaLista"/>
              <w:numPr>
                <w:ilvl w:val="0"/>
                <w:numId w:val="11"/>
              </w:numPr>
              <w:tabs>
                <w:tab w:val="left" w:pos="142"/>
              </w:tabs>
              <w:spacing w:before="240" w:after="120"/>
              <w:jc w:val="both"/>
              <w:rPr>
                <w:rFonts w:ascii="Arial" w:hAnsi="Arial" w:cs="Arial"/>
                <w:bCs/>
                <w:sz w:val="24"/>
                <w:szCs w:val="24"/>
              </w:rPr>
            </w:pPr>
            <w:r w:rsidRPr="000636D9">
              <w:rPr>
                <w:rFonts w:ascii="Arial" w:eastAsia="Verdana" w:hAnsi="Arial" w:cs="Arial"/>
                <w:bCs/>
                <w:sz w:val="24"/>
                <w:szCs w:val="24"/>
              </w:rPr>
              <w:t xml:space="preserve">Arcar com o ônus decorrente de eventual equívoco no dimensionamento dos quantitativos de sua proposta, </w:t>
            </w:r>
            <w:r w:rsidRPr="000636D9">
              <w:rPr>
                <w:rFonts w:ascii="Arial" w:hAnsi="Arial" w:cs="Arial"/>
                <w:bCs/>
                <w:sz w:val="24"/>
                <w:szCs w:val="24"/>
              </w:rPr>
              <w:t xml:space="preserve">inclusive quanto aos custos variáveis decorrentes de fatores futuros e incertos, </w:t>
            </w:r>
            <w:r w:rsidRPr="000636D9">
              <w:rPr>
                <w:rFonts w:ascii="Arial" w:eastAsia="Verdana" w:hAnsi="Arial" w:cs="Arial"/>
                <w:bCs/>
                <w:sz w:val="24"/>
                <w:szCs w:val="24"/>
              </w:rPr>
              <w:t>devendo complementá-los, caso o previsto inicialmente em sua proposta não seja satisfatório para o atendimento ao objeto da licitação, observado, se for o caso a respectiva matriz de alocação de riscos.</w:t>
            </w:r>
          </w:p>
          <w:p w:rsidR="00AD2366" w:rsidRPr="000636D9" w:rsidRDefault="00AD2366" w:rsidP="00AD2366">
            <w:pPr>
              <w:jc w:val="both"/>
              <w:rPr>
                <w:rFonts w:ascii="Arial" w:hAnsi="Arial" w:cs="Arial"/>
                <w:bCs/>
                <w:sz w:val="24"/>
                <w:szCs w:val="24"/>
              </w:rPr>
            </w:pPr>
          </w:p>
          <w:p w:rsidR="00AD2366" w:rsidRPr="000636D9" w:rsidRDefault="00AD2366" w:rsidP="00AD2366">
            <w:pPr>
              <w:ind w:left="196"/>
              <w:jc w:val="both"/>
              <w:rPr>
                <w:rFonts w:ascii="Arial" w:hAnsi="Arial" w:cs="Arial"/>
                <w:sz w:val="24"/>
                <w:szCs w:val="24"/>
              </w:rPr>
            </w:pPr>
            <w:r w:rsidRPr="000636D9">
              <w:rPr>
                <w:rFonts w:ascii="Arial" w:hAnsi="Arial" w:cs="Arial"/>
                <w:sz w:val="24"/>
                <w:szCs w:val="24"/>
              </w:rPr>
              <w:t>7.</w:t>
            </w:r>
            <w:r w:rsidR="00460E08" w:rsidRPr="000636D9">
              <w:rPr>
                <w:rFonts w:ascii="Arial" w:hAnsi="Arial" w:cs="Arial"/>
                <w:sz w:val="24"/>
                <w:szCs w:val="24"/>
              </w:rPr>
              <w:t>2</w:t>
            </w:r>
            <w:r w:rsidRPr="000636D9">
              <w:rPr>
                <w:rFonts w:ascii="Arial" w:hAnsi="Arial" w:cs="Arial"/>
                <w:sz w:val="24"/>
                <w:szCs w:val="24"/>
              </w:rPr>
              <w:t xml:space="preserve"> Da contratante</w:t>
            </w:r>
          </w:p>
          <w:p w:rsidR="006954E3" w:rsidRPr="000636D9" w:rsidRDefault="006954E3" w:rsidP="00AD2366">
            <w:pPr>
              <w:ind w:left="196"/>
              <w:jc w:val="both"/>
              <w:rPr>
                <w:rFonts w:ascii="Arial" w:hAnsi="Arial" w:cs="Arial"/>
                <w:sz w:val="24"/>
                <w:szCs w:val="24"/>
              </w:rPr>
            </w:pPr>
          </w:p>
          <w:p w:rsidR="006954E3" w:rsidRDefault="006954E3" w:rsidP="000636D9">
            <w:pPr>
              <w:pStyle w:val="PargrafodaLista"/>
              <w:numPr>
                <w:ilvl w:val="0"/>
                <w:numId w:val="12"/>
              </w:numPr>
              <w:spacing w:before="120"/>
              <w:jc w:val="both"/>
              <w:rPr>
                <w:rFonts w:ascii="Arial" w:hAnsi="Arial" w:cs="Arial"/>
                <w:bCs/>
                <w:sz w:val="24"/>
                <w:szCs w:val="24"/>
              </w:rPr>
            </w:pPr>
            <w:r w:rsidRPr="000636D9">
              <w:rPr>
                <w:rFonts w:ascii="Arial" w:hAnsi="Arial" w:cs="Arial"/>
                <w:bCs/>
                <w:sz w:val="24"/>
                <w:szCs w:val="24"/>
              </w:rPr>
              <w:lastRenderedPageBreak/>
              <w:t>P</w:t>
            </w:r>
            <w:r w:rsidRPr="000636D9">
              <w:rPr>
                <w:rFonts w:ascii="Arial" w:hAnsi="Arial" w:cs="Arial"/>
                <w:bCs/>
                <w:sz w:val="24"/>
                <w:szCs w:val="24"/>
                <w:lang w:eastAsia="ar-SA"/>
              </w:rPr>
              <w:t>roporcionar todas as condições para que a Contratada possa desempenhar seus serviços de acordo com as determinações do Contrato, do Edital e seus Anexos, especialmente do Termo de Referência;</w:t>
            </w:r>
          </w:p>
          <w:p w:rsidR="0054419F" w:rsidRPr="000636D9" w:rsidRDefault="0054419F" w:rsidP="0054419F">
            <w:pPr>
              <w:pStyle w:val="PargrafodaLista"/>
              <w:spacing w:before="120"/>
              <w:ind w:left="769"/>
              <w:jc w:val="both"/>
              <w:rPr>
                <w:rFonts w:ascii="Arial" w:hAnsi="Arial" w:cs="Arial"/>
                <w:bCs/>
                <w:sz w:val="24"/>
                <w:szCs w:val="24"/>
              </w:rPr>
            </w:pPr>
          </w:p>
          <w:p w:rsidR="006954E3" w:rsidRDefault="006954E3" w:rsidP="000636D9">
            <w:pPr>
              <w:pStyle w:val="PargrafodaLista"/>
              <w:numPr>
                <w:ilvl w:val="0"/>
                <w:numId w:val="12"/>
              </w:numPr>
              <w:spacing w:before="120"/>
              <w:jc w:val="both"/>
              <w:rPr>
                <w:rFonts w:ascii="Arial" w:hAnsi="Arial" w:cs="Arial"/>
                <w:bCs/>
                <w:sz w:val="24"/>
                <w:szCs w:val="24"/>
              </w:rPr>
            </w:pPr>
            <w:r w:rsidRPr="000636D9">
              <w:rPr>
                <w:rFonts w:ascii="Arial" w:hAnsi="Arial" w:cs="Arial"/>
                <w:bCs/>
                <w:sz w:val="24"/>
                <w:szCs w:val="24"/>
              </w:rPr>
              <w:t>E</w:t>
            </w:r>
            <w:r w:rsidRPr="000636D9">
              <w:rPr>
                <w:rFonts w:ascii="Arial" w:hAnsi="Arial" w:cs="Arial"/>
                <w:bCs/>
                <w:sz w:val="24"/>
                <w:szCs w:val="24"/>
                <w:lang w:eastAsia="ar-SA"/>
              </w:rPr>
              <w:t>xigir o cumprimento de todas as obrigações assumidas pela Contratada, de acordo com as cláusulas contratuais e os termos de sua proposta;</w:t>
            </w:r>
          </w:p>
          <w:p w:rsidR="0054419F" w:rsidRPr="000636D9" w:rsidRDefault="0054419F" w:rsidP="0054419F">
            <w:pPr>
              <w:pStyle w:val="PargrafodaLista"/>
              <w:spacing w:before="120"/>
              <w:ind w:left="769"/>
              <w:jc w:val="both"/>
              <w:rPr>
                <w:rFonts w:ascii="Arial" w:hAnsi="Arial" w:cs="Arial"/>
                <w:bCs/>
                <w:sz w:val="24"/>
                <w:szCs w:val="24"/>
              </w:rPr>
            </w:pPr>
          </w:p>
          <w:p w:rsidR="006954E3" w:rsidRDefault="006954E3" w:rsidP="000636D9">
            <w:pPr>
              <w:pStyle w:val="PargrafodaLista"/>
              <w:numPr>
                <w:ilvl w:val="0"/>
                <w:numId w:val="12"/>
              </w:numPr>
              <w:spacing w:before="120"/>
              <w:jc w:val="both"/>
              <w:rPr>
                <w:rFonts w:ascii="Arial" w:hAnsi="Arial" w:cs="Arial"/>
                <w:bCs/>
                <w:sz w:val="24"/>
                <w:szCs w:val="24"/>
              </w:rPr>
            </w:pPr>
            <w:r w:rsidRPr="000636D9">
              <w:rPr>
                <w:rFonts w:ascii="Arial" w:hAnsi="Arial" w:cs="Arial"/>
                <w:bCs/>
                <w:sz w:val="24"/>
                <w:szCs w:val="24"/>
              </w:rPr>
              <w:t>E</w:t>
            </w:r>
            <w:r w:rsidRPr="000636D9">
              <w:rPr>
                <w:rFonts w:ascii="Arial" w:hAnsi="Arial" w:cs="Arial"/>
                <w:bCs/>
                <w:sz w:val="24"/>
                <w:szCs w:val="24"/>
                <w:lang w:eastAsia="ar-SA"/>
              </w:rPr>
              <w:t>xercer o acompanhamento e a fiscalização dos serviços, por servidor especialmente designado, anotando em registro próprio as falhas detectadas,</w:t>
            </w:r>
            <w:r w:rsidRPr="000636D9">
              <w:rPr>
                <w:rFonts w:ascii="Arial" w:hAnsi="Arial" w:cs="Arial"/>
                <w:bCs/>
                <w:sz w:val="24"/>
                <w:szCs w:val="24"/>
              </w:rPr>
              <w:t xml:space="preserve"> indicando dia, mês e ano, bem como o nome dos empregados eventualmente envolvidos, e encaminhando os apontamentos à autoridade competente para as providências cabíveis;</w:t>
            </w:r>
          </w:p>
          <w:p w:rsidR="0054419F" w:rsidRPr="000636D9" w:rsidRDefault="0054419F" w:rsidP="0054419F">
            <w:pPr>
              <w:pStyle w:val="PargrafodaLista"/>
              <w:spacing w:before="120"/>
              <w:ind w:left="769"/>
              <w:jc w:val="both"/>
              <w:rPr>
                <w:rFonts w:ascii="Arial" w:hAnsi="Arial" w:cs="Arial"/>
                <w:bCs/>
                <w:sz w:val="24"/>
                <w:szCs w:val="24"/>
              </w:rPr>
            </w:pPr>
          </w:p>
          <w:p w:rsidR="006954E3" w:rsidRDefault="006954E3" w:rsidP="000636D9">
            <w:pPr>
              <w:pStyle w:val="PargrafodaLista"/>
              <w:numPr>
                <w:ilvl w:val="0"/>
                <w:numId w:val="12"/>
              </w:numPr>
              <w:spacing w:before="120"/>
              <w:jc w:val="both"/>
              <w:rPr>
                <w:rFonts w:ascii="Arial" w:hAnsi="Arial" w:cs="Arial"/>
                <w:bCs/>
                <w:sz w:val="24"/>
                <w:szCs w:val="24"/>
              </w:rPr>
            </w:pPr>
            <w:r w:rsidRPr="000636D9">
              <w:rPr>
                <w:rFonts w:ascii="Arial" w:hAnsi="Arial" w:cs="Arial"/>
                <w:bCs/>
                <w:sz w:val="24"/>
                <w:szCs w:val="24"/>
                <w:lang w:eastAsia="ar-SA"/>
              </w:rPr>
              <w:t>Notificar a Contratada por escrito da ocorrência de eventuais imperfeições no curso da execução dos serviços, fixando prazo para a sua correção;</w:t>
            </w:r>
          </w:p>
          <w:p w:rsidR="0054419F" w:rsidRPr="000636D9" w:rsidRDefault="0054419F" w:rsidP="0054419F">
            <w:pPr>
              <w:pStyle w:val="PargrafodaLista"/>
              <w:spacing w:before="120"/>
              <w:ind w:left="769"/>
              <w:jc w:val="both"/>
              <w:rPr>
                <w:rFonts w:ascii="Arial" w:hAnsi="Arial" w:cs="Arial"/>
                <w:bCs/>
                <w:sz w:val="24"/>
                <w:szCs w:val="24"/>
              </w:rPr>
            </w:pPr>
          </w:p>
          <w:p w:rsidR="006954E3" w:rsidRDefault="006954E3" w:rsidP="000636D9">
            <w:pPr>
              <w:pStyle w:val="PargrafodaLista"/>
              <w:numPr>
                <w:ilvl w:val="0"/>
                <w:numId w:val="12"/>
              </w:numPr>
              <w:spacing w:before="120"/>
              <w:jc w:val="both"/>
              <w:rPr>
                <w:rFonts w:ascii="Arial" w:hAnsi="Arial" w:cs="Arial"/>
                <w:bCs/>
                <w:sz w:val="24"/>
                <w:szCs w:val="24"/>
              </w:rPr>
            </w:pPr>
            <w:r w:rsidRPr="000636D9">
              <w:rPr>
                <w:rFonts w:ascii="Arial" w:hAnsi="Arial" w:cs="Arial"/>
                <w:bCs/>
                <w:sz w:val="24"/>
                <w:szCs w:val="24"/>
                <w:lang w:eastAsia="ar-SA"/>
              </w:rPr>
              <w:t>Pagar à Contratada o valor resultante da prestação do serviço, na forma do contrato;</w:t>
            </w:r>
          </w:p>
          <w:p w:rsidR="0054419F" w:rsidRPr="000636D9" w:rsidRDefault="0054419F" w:rsidP="0054419F">
            <w:pPr>
              <w:pStyle w:val="PargrafodaLista"/>
              <w:spacing w:before="120"/>
              <w:ind w:left="769"/>
              <w:jc w:val="both"/>
              <w:rPr>
                <w:rFonts w:ascii="Arial" w:hAnsi="Arial" w:cs="Arial"/>
                <w:bCs/>
                <w:sz w:val="24"/>
                <w:szCs w:val="24"/>
              </w:rPr>
            </w:pPr>
          </w:p>
          <w:p w:rsidR="0004548D" w:rsidRPr="000636D9" w:rsidRDefault="006954E3" w:rsidP="0004548D">
            <w:pPr>
              <w:pStyle w:val="PargrafodaLista"/>
              <w:numPr>
                <w:ilvl w:val="0"/>
                <w:numId w:val="12"/>
              </w:numPr>
              <w:spacing w:before="120"/>
              <w:jc w:val="both"/>
              <w:rPr>
                <w:rFonts w:ascii="Arial" w:hAnsi="Arial" w:cs="Arial"/>
                <w:bCs/>
                <w:sz w:val="24"/>
                <w:szCs w:val="24"/>
              </w:rPr>
            </w:pPr>
            <w:r w:rsidRPr="000636D9">
              <w:rPr>
                <w:rFonts w:ascii="Arial" w:hAnsi="Arial" w:cs="Arial"/>
                <w:bCs/>
                <w:sz w:val="24"/>
                <w:szCs w:val="24"/>
                <w:lang w:eastAsia="ar-SA"/>
              </w:rPr>
              <w:t>Zelar para que durante toda a vigência do contrato sejam mantidas, em compatibilidade com as obrigações assumidas pela Contratada, todas as condições de habilitação e qualificação exigidas na licitação.</w:t>
            </w:r>
          </w:p>
          <w:p w:rsidR="0004548D" w:rsidRPr="000636D9" w:rsidRDefault="0004548D" w:rsidP="0004548D">
            <w:pPr>
              <w:pStyle w:val="PargrafodaLista"/>
              <w:spacing w:before="120"/>
              <w:ind w:left="769"/>
              <w:jc w:val="both"/>
              <w:rPr>
                <w:rFonts w:ascii="Arial" w:hAnsi="Arial" w:cs="Arial"/>
                <w:bCs/>
                <w:sz w:val="24"/>
                <w:szCs w:val="24"/>
              </w:rPr>
            </w:pPr>
          </w:p>
        </w:tc>
      </w:tr>
      <w:tr w:rsidR="00AD2366" w:rsidRPr="000636D9" w:rsidTr="00CD6BE1">
        <w:tc>
          <w:tcPr>
            <w:tcW w:w="9776" w:type="dxa"/>
            <w:shd w:val="clear" w:color="auto" w:fill="538135" w:themeFill="accent6" w:themeFillShade="BF"/>
          </w:tcPr>
          <w:p w:rsidR="00AD2366" w:rsidRPr="000636D9" w:rsidRDefault="00AD2366" w:rsidP="007C6996">
            <w:pPr>
              <w:numPr>
                <w:ilvl w:val="0"/>
                <w:numId w:val="5"/>
              </w:numPr>
              <w:ind w:left="426"/>
              <w:jc w:val="both"/>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DO CONTRATO</w:t>
            </w:r>
            <w:r w:rsidR="00E21100" w:rsidRPr="000636D9">
              <w:rPr>
                <w:rFonts w:ascii="Arial" w:hAnsi="Arial" w:cs="Arial"/>
                <w:color w:val="FFFFFF" w:themeColor="background1"/>
                <w:sz w:val="24"/>
                <w:szCs w:val="24"/>
              </w:rPr>
              <w:t xml:space="preserve">  </w:t>
            </w:r>
          </w:p>
        </w:tc>
      </w:tr>
      <w:tr w:rsidR="00AD2366" w:rsidRPr="000636D9" w:rsidTr="00CD6BE1">
        <w:tc>
          <w:tcPr>
            <w:tcW w:w="9776" w:type="dxa"/>
            <w:shd w:val="clear" w:color="auto" w:fill="auto"/>
          </w:tcPr>
          <w:p w:rsidR="00AD2366" w:rsidRPr="000636D9" w:rsidRDefault="00AD2366" w:rsidP="00AD2366">
            <w:pPr>
              <w:jc w:val="both"/>
              <w:rPr>
                <w:rFonts w:ascii="Arial" w:hAnsi="Arial" w:cs="Arial"/>
                <w:sz w:val="24"/>
                <w:szCs w:val="24"/>
              </w:rPr>
            </w:pPr>
          </w:p>
          <w:p w:rsidR="00F75384" w:rsidRPr="000636D9" w:rsidRDefault="00AD2366" w:rsidP="00F75384">
            <w:pPr>
              <w:numPr>
                <w:ilvl w:val="1"/>
                <w:numId w:val="5"/>
              </w:numPr>
              <w:ind w:left="196" w:right="228" w:firstLine="0"/>
              <w:jc w:val="both"/>
              <w:rPr>
                <w:rFonts w:ascii="Arial" w:hAnsi="Arial" w:cs="Arial"/>
                <w:sz w:val="24"/>
                <w:szCs w:val="24"/>
              </w:rPr>
            </w:pPr>
            <w:r w:rsidRPr="000636D9">
              <w:rPr>
                <w:rFonts w:ascii="Arial" w:hAnsi="Arial" w:cs="Arial"/>
                <w:sz w:val="24"/>
                <w:szCs w:val="24"/>
              </w:rPr>
              <w:t>VIGÊNCIA</w:t>
            </w:r>
          </w:p>
          <w:p w:rsidR="00994984" w:rsidRPr="000636D9" w:rsidRDefault="00994984" w:rsidP="00AD2366">
            <w:pPr>
              <w:ind w:left="196" w:right="228"/>
              <w:jc w:val="both"/>
              <w:rPr>
                <w:rFonts w:ascii="Arial" w:hAnsi="Arial" w:cs="Arial"/>
                <w:bCs/>
                <w:sz w:val="24"/>
                <w:szCs w:val="24"/>
              </w:rPr>
            </w:pPr>
          </w:p>
          <w:p w:rsidR="00F75384" w:rsidRPr="000636D9" w:rsidRDefault="00847790" w:rsidP="00957D00">
            <w:pPr>
              <w:ind w:left="196" w:right="228"/>
              <w:jc w:val="both"/>
              <w:rPr>
                <w:rFonts w:ascii="Arial" w:hAnsi="Arial" w:cs="Arial"/>
                <w:bCs/>
                <w:sz w:val="24"/>
                <w:szCs w:val="24"/>
              </w:rPr>
            </w:pPr>
            <w:r w:rsidRPr="000636D9">
              <w:rPr>
                <w:rFonts w:ascii="Arial" w:hAnsi="Arial" w:cs="Arial"/>
                <w:bCs/>
                <w:sz w:val="24"/>
                <w:szCs w:val="24"/>
              </w:rPr>
              <w:t xml:space="preserve">( </w:t>
            </w:r>
            <w:r w:rsidR="00994984" w:rsidRPr="000636D9">
              <w:rPr>
                <w:rFonts w:ascii="Arial" w:hAnsi="Arial" w:cs="Arial"/>
                <w:bCs/>
                <w:sz w:val="24"/>
                <w:szCs w:val="24"/>
              </w:rPr>
              <w:t xml:space="preserve">) </w:t>
            </w:r>
            <w:r w:rsidR="00F75384" w:rsidRPr="000636D9">
              <w:rPr>
                <w:rFonts w:ascii="Arial" w:hAnsi="Arial" w:cs="Arial"/>
                <w:bCs/>
                <w:sz w:val="24"/>
                <w:szCs w:val="24"/>
              </w:rPr>
              <w:t>O prazo de vigência da contratação é de 01 (um) ano contado da assinatura do contrato, podendo ainda ser prorrogável.</w:t>
            </w:r>
          </w:p>
          <w:p w:rsidR="00F75384" w:rsidRPr="000636D9" w:rsidRDefault="00F75384" w:rsidP="00AD2366">
            <w:pPr>
              <w:ind w:left="196" w:right="228"/>
              <w:jc w:val="both"/>
              <w:rPr>
                <w:rFonts w:ascii="Arial" w:hAnsi="Arial" w:cs="Arial"/>
                <w:bCs/>
                <w:sz w:val="24"/>
                <w:szCs w:val="24"/>
              </w:rPr>
            </w:pPr>
          </w:p>
          <w:p w:rsidR="00AD2366" w:rsidRPr="000636D9" w:rsidRDefault="00F75384" w:rsidP="00AD2366">
            <w:pPr>
              <w:ind w:left="196" w:right="228"/>
              <w:jc w:val="both"/>
              <w:rPr>
                <w:rFonts w:ascii="Arial" w:hAnsi="Arial" w:cs="Arial"/>
                <w:bCs/>
                <w:sz w:val="24"/>
                <w:szCs w:val="24"/>
              </w:rPr>
            </w:pPr>
            <w:r w:rsidRPr="000636D9">
              <w:rPr>
                <w:rFonts w:ascii="Arial" w:hAnsi="Arial" w:cs="Arial"/>
                <w:bCs/>
                <w:sz w:val="24"/>
                <w:szCs w:val="24"/>
              </w:rPr>
              <w:t xml:space="preserve">( </w:t>
            </w:r>
            <w:r w:rsidR="00957D00" w:rsidRPr="000636D9">
              <w:rPr>
                <w:rFonts w:ascii="Arial" w:hAnsi="Arial" w:cs="Arial"/>
                <w:bCs/>
                <w:sz w:val="24"/>
                <w:szCs w:val="24"/>
              </w:rPr>
              <w:t xml:space="preserve"> </w:t>
            </w:r>
            <w:r w:rsidRPr="000636D9">
              <w:rPr>
                <w:rFonts w:ascii="Arial" w:hAnsi="Arial" w:cs="Arial"/>
                <w:bCs/>
                <w:sz w:val="24"/>
                <w:szCs w:val="24"/>
              </w:rPr>
              <w:t xml:space="preserve">) </w:t>
            </w:r>
            <w:r w:rsidR="00AD2366" w:rsidRPr="000636D9">
              <w:rPr>
                <w:rFonts w:ascii="Arial" w:hAnsi="Arial" w:cs="Arial"/>
                <w:bCs/>
                <w:sz w:val="24"/>
                <w:szCs w:val="24"/>
              </w:rPr>
              <w:t xml:space="preserve">O prazo de vigência da contratação é de </w:t>
            </w:r>
            <w:r w:rsidR="001975DE" w:rsidRPr="000636D9">
              <w:rPr>
                <w:rFonts w:ascii="Arial" w:hAnsi="Arial" w:cs="Arial"/>
                <w:bCs/>
                <w:sz w:val="24"/>
                <w:szCs w:val="24"/>
              </w:rPr>
              <w:t>12 (doze) meses contados da</w:t>
            </w:r>
            <w:r w:rsidR="00AD2366" w:rsidRPr="000636D9">
              <w:rPr>
                <w:rFonts w:ascii="Arial" w:hAnsi="Arial" w:cs="Arial"/>
                <w:bCs/>
                <w:sz w:val="24"/>
                <w:szCs w:val="24"/>
              </w:rPr>
              <w:t xml:space="preserve"> </w:t>
            </w:r>
            <w:r w:rsidR="001975DE" w:rsidRPr="000636D9">
              <w:rPr>
                <w:rFonts w:ascii="Arial" w:hAnsi="Arial" w:cs="Arial"/>
                <w:bCs/>
                <w:sz w:val="24"/>
                <w:szCs w:val="24"/>
              </w:rPr>
              <w:t xml:space="preserve">assinatura do contrato </w:t>
            </w:r>
            <w:r w:rsidR="00AD2366" w:rsidRPr="000636D9">
              <w:rPr>
                <w:rFonts w:ascii="Arial" w:hAnsi="Arial" w:cs="Arial"/>
                <w:bCs/>
                <w:sz w:val="24"/>
                <w:szCs w:val="24"/>
              </w:rPr>
              <w:t>na forma do artigo 105 da Lei n° 14.133, de 2021.</w:t>
            </w:r>
          </w:p>
          <w:p w:rsidR="00994984" w:rsidRPr="000636D9" w:rsidRDefault="00994984" w:rsidP="00460E08">
            <w:pPr>
              <w:ind w:left="196" w:right="228"/>
              <w:jc w:val="both"/>
              <w:rPr>
                <w:rFonts w:ascii="Arial" w:hAnsi="Arial" w:cs="Arial"/>
                <w:bCs/>
                <w:sz w:val="24"/>
                <w:szCs w:val="24"/>
              </w:rPr>
            </w:pPr>
          </w:p>
          <w:p w:rsidR="00AD2366" w:rsidRPr="000636D9" w:rsidRDefault="00B8248A" w:rsidP="00460E08">
            <w:pPr>
              <w:tabs>
                <w:tab w:val="left" w:pos="621"/>
              </w:tabs>
              <w:ind w:left="196" w:right="228"/>
              <w:jc w:val="both"/>
              <w:rPr>
                <w:rFonts w:ascii="Arial" w:hAnsi="Arial" w:cs="Arial"/>
                <w:bCs/>
                <w:sz w:val="24"/>
                <w:szCs w:val="24"/>
              </w:rPr>
            </w:pPr>
            <w:r>
              <w:rPr>
                <w:rFonts w:ascii="Arial" w:hAnsi="Arial" w:cs="Arial"/>
                <w:bCs/>
                <w:sz w:val="24"/>
                <w:szCs w:val="24"/>
              </w:rPr>
              <w:t>(</w:t>
            </w:r>
            <w:r w:rsidR="00847790" w:rsidRPr="000636D9">
              <w:rPr>
                <w:rFonts w:ascii="Arial" w:hAnsi="Arial" w:cs="Arial"/>
                <w:bCs/>
                <w:sz w:val="24"/>
                <w:szCs w:val="24"/>
              </w:rPr>
              <w:t>X</w:t>
            </w:r>
            <w:r w:rsidR="00AD2366" w:rsidRPr="000636D9">
              <w:rPr>
                <w:rFonts w:ascii="Arial" w:hAnsi="Arial" w:cs="Arial"/>
                <w:bCs/>
                <w:sz w:val="24"/>
                <w:szCs w:val="24"/>
              </w:rPr>
              <w:t xml:space="preserve">) O prazo de vigência da contratação é de </w:t>
            </w:r>
            <w:r w:rsidR="00B95F42" w:rsidRPr="000636D9">
              <w:rPr>
                <w:rFonts w:ascii="Arial" w:hAnsi="Arial" w:cs="Arial"/>
                <w:bCs/>
                <w:sz w:val="24"/>
                <w:szCs w:val="24"/>
              </w:rPr>
              <w:t>12 (doze) meses contados da assinatura do contrato</w:t>
            </w:r>
            <w:r w:rsidR="00AD2366" w:rsidRPr="000636D9">
              <w:rPr>
                <w:rFonts w:ascii="Arial" w:hAnsi="Arial" w:cs="Arial"/>
                <w:bCs/>
                <w:sz w:val="24"/>
                <w:szCs w:val="24"/>
              </w:rPr>
              <w:t>, prorrogável por até 10 anos, na forma dos artigos 106 e 107 da Lei n° 14.133, de 2021.</w:t>
            </w:r>
          </w:p>
          <w:p w:rsidR="00994984" w:rsidRPr="000636D9" w:rsidRDefault="00994984" w:rsidP="00AD2366">
            <w:pPr>
              <w:tabs>
                <w:tab w:val="left" w:pos="621"/>
              </w:tabs>
              <w:ind w:left="196" w:right="228"/>
              <w:rPr>
                <w:rFonts w:ascii="Arial" w:hAnsi="Arial" w:cs="Arial"/>
                <w:bCs/>
                <w:sz w:val="24"/>
                <w:szCs w:val="24"/>
              </w:rPr>
            </w:pPr>
          </w:p>
          <w:p w:rsidR="00AD2366" w:rsidRPr="000636D9" w:rsidRDefault="00AD2366" w:rsidP="00AD2366">
            <w:pPr>
              <w:ind w:left="196" w:right="228"/>
              <w:jc w:val="both"/>
              <w:rPr>
                <w:rFonts w:ascii="Arial" w:hAnsi="Arial" w:cs="Arial"/>
                <w:bCs/>
                <w:sz w:val="24"/>
                <w:szCs w:val="24"/>
              </w:rPr>
            </w:pPr>
            <w:r w:rsidRPr="000636D9">
              <w:rPr>
                <w:rFonts w:ascii="Arial" w:hAnsi="Arial" w:cs="Arial"/>
                <w:bCs/>
                <w:sz w:val="24"/>
                <w:szCs w:val="24"/>
              </w:rPr>
              <w:t>O fornecimento de bens é enquadrado como con</w:t>
            </w:r>
            <w:r w:rsidR="00B95F42" w:rsidRPr="000636D9">
              <w:rPr>
                <w:rFonts w:ascii="Arial" w:hAnsi="Arial" w:cs="Arial"/>
                <w:bCs/>
                <w:sz w:val="24"/>
                <w:szCs w:val="24"/>
              </w:rPr>
              <w:t>tinuado tendo em vista que faz parte de uma necessidade do município</w:t>
            </w:r>
            <w:r w:rsidRPr="000636D9">
              <w:rPr>
                <w:rFonts w:ascii="Arial" w:hAnsi="Arial" w:cs="Arial"/>
                <w:bCs/>
                <w:sz w:val="24"/>
                <w:szCs w:val="24"/>
              </w:rPr>
              <w:t>, sendo a vigência plurianual mais vanta</w:t>
            </w:r>
            <w:r w:rsidR="00B95F42" w:rsidRPr="000636D9">
              <w:rPr>
                <w:rFonts w:ascii="Arial" w:hAnsi="Arial" w:cs="Arial"/>
                <w:bCs/>
                <w:sz w:val="24"/>
                <w:szCs w:val="24"/>
              </w:rPr>
              <w:t>josa considerando a demanda que o município possui.</w:t>
            </w:r>
          </w:p>
          <w:p w:rsidR="00AD2366" w:rsidRPr="000636D9" w:rsidRDefault="00AD2366" w:rsidP="00AD2366">
            <w:pPr>
              <w:ind w:left="196" w:right="228"/>
              <w:jc w:val="both"/>
              <w:rPr>
                <w:rFonts w:ascii="Arial" w:hAnsi="Arial" w:cs="Arial"/>
                <w:bCs/>
                <w:sz w:val="24"/>
                <w:szCs w:val="24"/>
              </w:rPr>
            </w:pPr>
          </w:p>
          <w:p w:rsidR="00AD2366" w:rsidRPr="000636D9" w:rsidRDefault="00AD2366" w:rsidP="007C6996">
            <w:pPr>
              <w:numPr>
                <w:ilvl w:val="1"/>
                <w:numId w:val="5"/>
              </w:numPr>
              <w:ind w:left="196" w:right="228" w:firstLine="0"/>
              <w:jc w:val="both"/>
              <w:rPr>
                <w:rFonts w:ascii="Arial" w:hAnsi="Arial" w:cs="Arial"/>
                <w:sz w:val="24"/>
                <w:szCs w:val="24"/>
              </w:rPr>
            </w:pPr>
            <w:r w:rsidRPr="000636D9">
              <w:rPr>
                <w:rFonts w:ascii="Arial" w:hAnsi="Arial" w:cs="Arial"/>
                <w:sz w:val="24"/>
                <w:szCs w:val="24"/>
              </w:rPr>
              <w:t>GESTÃO E FISCALIZAÇÃO</w:t>
            </w:r>
          </w:p>
          <w:p w:rsidR="00AD2366" w:rsidRPr="000636D9" w:rsidRDefault="00AD2366" w:rsidP="00AD2366">
            <w:pPr>
              <w:ind w:left="196" w:right="228"/>
              <w:jc w:val="both"/>
              <w:rPr>
                <w:rFonts w:ascii="Arial" w:hAnsi="Arial" w:cs="Arial"/>
                <w:sz w:val="24"/>
                <w:szCs w:val="24"/>
              </w:rPr>
            </w:pPr>
          </w:p>
          <w:p w:rsidR="00312BAD" w:rsidRPr="000636D9" w:rsidRDefault="00B95F42" w:rsidP="00AD2366">
            <w:pPr>
              <w:ind w:left="196" w:right="228"/>
              <w:jc w:val="both"/>
              <w:rPr>
                <w:rFonts w:ascii="Arial" w:hAnsi="Arial" w:cs="Arial"/>
                <w:sz w:val="24"/>
                <w:szCs w:val="24"/>
              </w:rPr>
            </w:pPr>
            <w:r w:rsidRPr="000636D9">
              <w:rPr>
                <w:rFonts w:ascii="Arial" w:hAnsi="Arial" w:cs="Arial"/>
                <w:sz w:val="24"/>
                <w:szCs w:val="24"/>
              </w:rPr>
              <w:t>Secretaria Municipal de Saúde.</w:t>
            </w:r>
          </w:p>
          <w:p w:rsidR="00312BAD" w:rsidRPr="000636D9" w:rsidRDefault="00312BAD" w:rsidP="00AD2366">
            <w:pPr>
              <w:ind w:left="196" w:right="228"/>
              <w:jc w:val="both"/>
              <w:rPr>
                <w:rFonts w:ascii="Arial" w:hAnsi="Arial" w:cs="Arial"/>
                <w:sz w:val="24"/>
                <w:szCs w:val="24"/>
              </w:rPr>
            </w:pPr>
          </w:p>
          <w:p w:rsidR="00AD2366" w:rsidRPr="000636D9" w:rsidRDefault="00AD2366" w:rsidP="00AD2366">
            <w:pPr>
              <w:ind w:left="196" w:right="228"/>
              <w:jc w:val="both"/>
              <w:rPr>
                <w:rFonts w:ascii="Arial" w:hAnsi="Arial" w:cs="Arial"/>
                <w:sz w:val="24"/>
                <w:szCs w:val="24"/>
              </w:rPr>
            </w:pPr>
            <w:r w:rsidRPr="000636D9">
              <w:rPr>
                <w:rFonts w:ascii="Arial" w:hAnsi="Arial" w:cs="Arial"/>
                <w:sz w:val="24"/>
                <w:szCs w:val="24"/>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t>Nome:</w:t>
                  </w:r>
                  <w:r w:rsidR="00B95F42" w:rsidRPr="000636D9">
                    <w:rPr>
                      <w:rFonts w:ascii="Arial" w:hAnsi="Arial" w:cs="Arial"/>
                      <w:bCs/>
                      <w:sz w:val="24"/>
                      <w:szCs w:val="24"/>
                    </w:rPr>
                    <w:t xml:space="preserve"> Jessica Paula Riciatti Nunes</w:t>
                  </w:r>
                </w:p>
              </w:tc>
            </w:tr>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t>Cargo:</w:t>
                  </w:r>
                  <w:r w:rsidR="00B95F42" w:rsidRPr="000636D9">
                    <w:rPr>
                      <w:rFonts w:ascii="Arial" w:hAnsi="Arial" w:cs="Arial"/>
                      <w:bCs/>
                      <w:sz w:val="24"/>
                      <w:szCs w:val="24"/>
                    </w:rPr>
                    <w:t xml:space="preserve"> Secretaria Municipal de Saúde</w:t>
                  </w:r>
                </w:p>
              </w:tc>
            </w:tr>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t>Matrícula:</w:t>
                  </w:r>
                  <w:r w:rsidR="00B95F42" w:rsidRPr="000636D9">
                    <w:rPr>
                      <w:rFonts w:ascii="Arial" w:hAnsi="Arial" w:cs="Arial"/>
                      <w:bCs/>
                      <w:sz w:val="24"/>
                      <w:szCs w:val="24"/>
                    </w:rPr>
                    <w:t xml:space="preserve"> 2689</w:t>
                  </w:r>
                </w:p>
              </w:tc>
            </w:tr>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lastRenderedPageBreak/>
                    <w:t>E-mail:</w:t>
                  </w:r>
                  <w:r w:rsidR="00B95F42" w:rsidRPr="000636D9">
                    <w:rPr>
                      <w:rFonts w:ascii="Arial" w:hAnsi="Arial" w:cs="Arial"/>
                      <w:bCs/>
                      <w:sz w:val="24"/>
                      <w:szCs w:val="24"/>
                    </w:rPr>
                    <w:t xml:space="preserve"> jessica_riciatti@hotmail.com</w:t>
                  </w:r>
                </w:p>
              </w:tc>
            </w:tr>
          </w:tbl>
          <w:p w:rsidR="00AD2366" w:rsidRPr="000636D9" w:rsidRDefault="00AD2366" w:rsidP="00AD2366">
            <w:pPr>
              <w:ind w:left="196" w:right="228"/>
              <w:jc w:val="both"/>
              <w:rPr>
                <w:rFonts w:ascii="Arial" w:hAnsi="Arial" w:cs="Arial"/>
                <w:sz w:val="24"/>
                <w:szCs w:val="24"/>
              </w:rPr>
            </w:pPr>
          </w:p>
          <w:p w:rsidR="00AD2366" w:rsidRPr="000636D9" w:rsidRDefault="00AD2366" w:rsidP="00AD2366">
            <w:pPr>
              <w:ind w:left="196" w:right="228"/>
              <w:jc w:val="both"/>
              <w:rPr>
                <w:rFonts w:ascii="Arial" w:hAnsi="Arial" w:cs="Arial"/>
                <w:sz w:val="24"/>
                <w:szCs w:val="24"/>
              </w:rPr>
            </w:pPr>
            <w:r w:rsidRPr="000636D9">
              <w:rPr>
                <w:rFonts w:ascii="Arial" w:hAnsi="Arial" w:cs="Arial"/>
                <w:sz w:val="24"/>
                <w:szCs w:val="24"/>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t>Nome:</w:t>
                  </w:r>
                  <w:r w:rsidR="00B95F42" w:rsidRPr="000636D9">
                    <w:rPr>
                      <w:rFonts w:ascii="Arial" w:hAnsi="Arial" w:cs="Arial"/>
                      <w:bCs/>
                      <w:sz w:val="24"/>
                      <w:szCs w:val="24"/>
                    </w:rPr>
                    <w:t xml:space="preserve"> </w:t>
                  </w:r>
                  <w:r w:rsidR="00126380" w:rsidRPr="000636D9">
                    <w:rPr>
                      <w:rFonts w:ascii="Arial" w:hAnsi="Arial" w:cs="Arial"/>
                      <w:bCs/>
                      <w:sz w:val="24"/>
                      <w:szCs w:val="24"/>
                    </w:rPr>
                    <w:t xml:space="preserve">Élita Rosa dos Santos </w:t>
                  </w:r>
                </w:p>
              </w:tc>
            </w:tr>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t>Cargo:</w:t>
                  </w:r>
                  <w:r w:rsidR="00B95F42" w:rsidRPr="000636D9">
                    <w:rPr>
                      <w:rFonts w:ascii="Arial" w:hAnsi="Arial" w:cs="Arial"/>
                      <w:bCs/>
                      <w:sz w:val="24"/>
                      <w:szCs w:val="24"/>
                    </w:rPr>
                    <w:t xml:space="preserve"> Coordenador de </w:t>
                  </w:r>
                  <w:r w:rsidR="00126380" w:rsidRPr="000636D9">
                    <w:rPr>
                      <w:rFonts w:ascii="Arial" w:hAnsi="Arial" w:cs="Arial"/>
                      <w:bCs/>
                      <w:sz w:val="24"/>
                      <w:szCs w:val="24"/>
                    </w:rPr>
                    <w:t>Estoque e Almoxarifado</w:t>
                  </w:r>
                  <w:r w:rsidR="00B95F42" w:rsidRPr="000636D9">
                    <w:rPr>
                      <w:rFonts w:ascii="Arial" w:hAnsi="Arial" w:cs="Arial"/>
                      <w:bCs/>
                      <w:sz w:val="24"/>
                      <w:szCs w:val="24"/>
                    </w:rPr>
                    <w:t xml:space="preserve"> da Secretaria Municipal de Saúde</w:t>
                  </w:r>
                </w:p>
              </w:tc>
            </w:tr>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t>Matrícula:</w:t>
                  </w:r>
                  <w:r w:rsidR="00126380" w:rsidRPr="000636D9">
                    <w:rPr>
                      <w:rFonts w:ascii="Arial" w:hAnsi="Arial" w:cs="Arial"/>
                      <w:bCs/>
                      <w:sz w:val="24"/>
                      <w:szCs w:val="24"/>
                    </w:rPr>
                    <w:t xml:space="preserve"> 2937</w:t>
                  </w:r>
                </w:p>
              </w:tc>
            </w:tr>
            <w:tr w:rsidR="00AD2366" w:rsidRPr="000636D9" w:rsidTr="00AD2366">
              <w:tc>
                <w:tcPr>
                  <w:tcW w:w="8405" w:type="dxa"/>
                  <w:shd w:val="clear" w:color="auto" w:fill="auto"/>
                </w:tcPr>
                <w:p w:rsidR="00AD2366" w:rsidRPr="000636D9" w:rsidRDefault="00AD2366" w:rsidP="004233E5">
                  <w:pPr>
                    <w:framePr w:hSpace="141" w:wrap="around" w:vAnchor="text" w:hAnchor="text" w:xAlign="center" w:y="1"/>
                    <w:ind w:left="196" w:right="228"/>
                    <w:suppressOverlap/>
                    <w:jc w:val="both"/>
                    <w:rPr>
                      <w:rFonts w:ascii="Arial" w:hAnsi="Arial" w:cs="Arial"/>
                      <w:bCs/>
                      <w:sz w:val="24"/>
                      <w:szCs w:val="24"/>
                    </w:rPr>
                  </w:pPr>
                  <w:r w:rsidRPr="000636D9">
                    <w:rPr>
                      <w:rFonts w:ascii="Arial" w:hAnsi="Arial" w:cs="Arial"/>
                      <w:bCs/>
                      <w:sz w:val="24"/>
                      <w:szCs w:val="24"/>
                    </w:rPr>
                    <w:t>E-mail:</w:t>
                  </w:r>
                  <w:r w:rsidR="00126380" w:rsidRPr="000636D9">
                    <w:rPr>
                      <w:rFonts w:ascii="Arial" w:hAnsi="Arial" w:cs="Arial"/>
                      <w:bCs/>
                      <w:sz w:val="24"/>
                      <w:szCs w:val="24"/>
                    </w:rPr>
                    <w:t xml:space="preserve"> almoxarifadosaude</w:t>
                  </w:r>
                  <w:r w:rsidR="00B95F42" w:rsidRPr="000636D9">
                    <w:rPr>
                      <w:rFonts w:ascii="Arial" w:hAnsi="Arial" w:cs="Arial"/>
                      <w:bCs/>
                      <w:sz w:val="24"/>
                      <w:szCs w:val="24"/>
                    </w:rPr>
                    <w:t>@buenobrandao.mg.gov.br</w:t>
                  </w:r>
                </w:p>
              </w:tc>
            </w:tr>
          </w:tbl>
          <w:p w:rsidR="00BC443A" w:rsidRPr="000636D9" w:rsidRDefault="00BC443A" w:rsidP="00AD2366">
            <w:pPr>
              <w:ind w:left="196" w:right="228"/>
              <w:jc w:val="both"/>
              <w:rPr>
                <w:rFonts w:ascii="Arial" w:hAnsi="Arial" w:cs="Arial"/>
                <w:color w:val="000000" w:themeColor="text1"/>
                <w:sz w:val="24"/>
                <w:szCs w:val="24"/>
              </w:rPr>
            </w:pPr>
          </w:p>
          <w:p w:rsidR="00BC443A" w:rsidRPr="000636D9" w:rsidRDefault="00BC443A" w:rsidP="001B4260">
            <w:pPr>
              <w:pStyle w:val="Nivel2"/>
              <w:numPr>
                <w:ilvl w:val="0"/>
                <w:numId w:val="0"/>
              </w:numPr>
              <w:spacing w:before="0" w:after="0" w:line="240" w:lineRule="auto"/>
              <w:ind w:left="447"/>
              <w:rPr>
                <w:rFonts w:ascii="Arial" w:hAnsi="Arial" w:cs="Arial"/>
                <w:sz w:val="24"/>
                <w:szCs w:val="24"/>
              </w:rPr>
            </w:pPr>
            <w:r w:rsidRPr="000636D9">
              <w:rPr>
                <w:rFonts w:ascii="Arial" w:hAnsi="Arial" w:cs="Arial"/>
                <w:sz w:val="24"/>
                <w:szCs w:val="24"/>
              </w:rPr>
              <w:t>O contrato deverá ser executado fielmente pelas partes, de acordo com as cláusulas avençadas e as normas da Lei nº 14.133, de 2021, e cada parte responderá pelas consequências de sua inexecução total ou parcial.</w:t>
            </w:r>
          </w:p>
          <w:p w:rsidR="00BC443A" w:rsidRPr="000636D9" w:rsidRDefault="00BC443A" w:rsidP="001B4260">
            <w:pPr>
              <w:pStyle w:val="Nivel2"/>
              <w:numPr>
                <w:ilvl w:val="0"/>
                <w:numId w:val="0"/>
              </w:numPr>
              <w:spacing w:before="0" w:after="0" w:line="240" w:lineRule="auto"/>
              <w:ind w:left="447"/>
              <w:rPr>
                <w:rFonts w:ascii="Arial" w:hAnsi="Arial" w:cs="Arial"/>
                <w:sz w:val="24"/>
                <w:szCs w:val="24"/>
              </w:rPr>
            </w:pPr>
          </w:p>
          <w:p w:rsidR="00BC443A" w:rsidRPr="000636D9" w:rsidRDefault="00BC443A" w:rsidP="001B4260">
            <w:pPr>
              <w:pStyle w:val="Nivel2"/>
              <w:numPr>
                <w:ilvl w:val="0"/>
                <w:numId w:val="0"/>
              </w:numPr>
              <w:spacing w:before="0" w:after="0" w:line="240" w:lineRule="auto"/>
              <w:ind w:left="447"/>
              <w:rPr>
                <w:rFonts w:ascii="Arial" w:hAnsi="Arial" w:cs="Arial"/>
                <w:sz w:val="24"/>
                <w:szCs w:val="24"/>
              </w:rPr>
            </w:pPr>
            <w:bookmarkStart w:id="2" w:name="art115§1"/>
            <w:bookmarkStart w:id="3" w:name="art115§5"/>
            <w:bookmarkEnd w:id="2"/>
            <w:bookmarkEnd w:id="3"/>
            <w:r w:rsidRPr="000636D9">
              <w:rPr>
                <w:rFonts w:ascii="Arial" w:hAnsi="Arial" w:cs="Arial"/>
                <w:sz w:val="24"/>
                <w:szCs w:val="24"/>
              </w:rPr>
              <w:t>Em caso de impedimento, ordem de paralisação ou suspensão do contrato, o cronograma de execução será prorrogado automaticamente pelo tempo correspondente, anotadas tais circunstâncias mediante simples apostila.</w:t>
            </w:r>
          </w:p>
          <w:p w:rsidR="00BC443A" w:rsidRPr="000636D9" w:rsidRDefault="00BC443A" w:rsidP="001B4260">
            <w:pPr>
              <w:pStyle w:val="Nivel2"/>
              <w:numPr>
                <w:ilvl w:val="0"/>
                <w:numId w:val="0"/>
              </w:numPr>
              <w:spacing w:before="0" w:after="0" w:line="240" w:lineRule="auto"/>
              <w:ind w:left="447"/>
              <w:rPr>
                <w:rFonts w:ascii="Arial" w:hAnsi="Arial" w:cs="Arial"/>
                <w:sz w:val="24"/>
                <w:szCs w:val="24"/>
              </w:rPr>
            </w:pPr>
          </w:p>
          <w:p w:rsidR="00BC443A" w:rsidRPr="000636D9" w:rsidRDefault="00BC443A" w:rsidP="001B4260">
            <w:pPr>
              <w:pStyle w:val="Nivel2"/>
              <w:numPr>
                <w:ilvl w:val="0"/>
                <w:numId w:val="0"/>
              </w:numPr>
              <w:spacing w:before="0" w:after="0" w:line="240" w:lineRule="auto"/>
              <w:ind w:left="447"/>
              <w:rPr>
                <w:rFonts w:ascii="Arial" w:hAnsi="Arial" w:cs="Arial"/>
                <w:sz w:val="24"/>
                <w:szCs w:val="24"/>
              </w:rPr>
            </w:pPr>
            <w:bookmarkStart w:id="4" w:name="art116"/>
            <w:bookmarkEnd w:id="4"/>
            <w:r w:rsidRPr="000636D9">
              <w:rPr>
                <w:rFonts w:ascii="Arial" w:hAnsi="Arial" w:cs="Arial"/>
                <w:sz w:val="24"/>
                <w:szCs w:val="24"/>
              </w:rPr>
              <w:t>A execução do contrato deverá ser acompanhada e fiscalizada pelo(s) fiscal(is) do contrato, ou pelos respectivos substitutos.</w:t>
            </w:r>
          </w:p>
          <w:p w:rsidR="00BC443A" w:rsidRPr="000636D9" w:rsidRDefault="00BC443A" w:rsidP="001B4260">
            <w:pPr>
              <w:pStyle w:val="Nivel2"/>
              <w:numPr>
                <w:ilvl w:val="0"/>
                <w:numId w:val="0"/>
              </w:numPr>
              <w:spacing w:before="0" w:after="0" w:line="240" w:lineRule="auto"/>
              <w:ind w:left="447"/>
              <w:rPr>
                <w:rFonts w:ascii="Arial" w:hAnsi="Arial" w:cs="Arial"/>
                <w:sz w:val="24"/>
                <w:szCs w:val="24"/>
              </w:rPr>
            </w:pPr>
          </w:p>
          <w:p w:rsidR="00BC443A" w:rsidRPr="000636D9" w:rsidRDefault="00BC443A" w:rsidP="001B4260">
            <w:pPr>
              <w:pStyle w:val="Nivel3"/>
              <w:numPr>
                <w:ilvl w:val="0"/>
                <w:numId w:val="0"/>
              </w:numPr>
              <w:tabs>
                <w:tab w:val="left" w:pos="284"/>
              </w:tabs>
              <w:spacing w:before="0" w:after="0" w:line="240" w:lineRule="auto"/>
              <w:ind w:left="447"/>
              <w:contextualSpacing/>
              <w:rPr>
                <w:rFonts w:ascii="Arial" w:hAnsi="Arial"/>
                <w:sz w:val="24"/>
                <w:szCs w:val="24"/>
              </w:rPr>
            </w:pPr>
            <w:r w:rsidRPr="000636D9">
              <w:rPr>
                <w:rFonts w:ascii="Arial" w:hAnsi="Arial"/>
                <w:sz w:val="24"/>
                <w:szCs w:val="24"/>
              </w:rPr>
              <w:t>O fiscal do contrato anotará em registro próprio todas as ocorrências relacionadas à execução do contrato, determinando o que for necessário para a regularização das faltas ou dos defeitos observados.</w:t>
            </w:r>
          </w:p>
          <w:p w:rsidR="00BC443A" w:rsidRPr="000636D9" w:rsidRDefault="00BC443A" w:rsidP="001B4260">
            <w:pPr>
              <w:pStyle w:val="Nivel3"/>
              <w:numPr>
                <w:ilvl w:val="0"/>
                <w:numId w:val="0"/>
              </w:numPr>
              <w:tabs>
                <w:tab w:val="left" w:pos="284"/>
              </w:tabs>
              <w:spacing w:before="0" w:after="0" w:line="240" w:lineRule="auto"/>
              <w:ind w:left="447"/>
              <w:contextualSpacing/>
              <w:rPr>
                <w:rFonts w:ascii="Arial" w:hAnsi="Arial"/>
                <w:sz w:val="24"/>
                <w:szCs w:val="24"/>
              </w:rPr>
            </w:pPr>
          </w:p>
          <w:p w:rsidR="00BC443A" w:rsidRPr="000636D9" w:rsidRDefault="00BC443A" w:rsidP="001B4260">
            <w:pPr>
              <w:pStyle w:val="Nivel3"/>
              <w:numPr>
                <w:ilvl w:val="0"/>
                <w:numId w:val="0"/>
              </w:numPr>
              <w:tabs>
                <w:tab w:val="left" w:pos="284"/>
              </w:tabs>
              <w:spacing w:before="0" w:after="0" w:line="240" w:lineRule="auto"/>
              <w:ind w:left="447"/>
              <w:contextualSpacing/>
              <w:rPr>
                <w:rFonts w:ascii="Arial" w:hAnsi="Arial"/>
                <w:sz w:val="24"/>
                <w:szCs w:val="24"/>
              </w:rPr>
            </w:pPr>
            <w:bookmarkStart w:id="5" w:name="art117§2"/>
            <w:bookmarkEnd w:id="5"/>
            <w:r w:rsidRPr="000636D9">
              <w:rPr>
                <w:rFonts w:ascii="Arial" w:hAnsi="Arial"/>
                <w:sz w:val="24"/>
                <w:szCs w:val="24"/>
              </w:rPr>
              <w:t>O fiscal do contrato informará a seus superiores, em tempo hábil para a adoção das medidas convenientes, a situação que demandar decisão ou providência que ultrapasse sua competência.</w:t>
            </w:r>
          </w:p>
          <w:p w:rsidR="00BC443A" w:rsidRPr="000636D9" w:rsidRDefault="00BC443A" w:rsidP="001B4260">
            <w:pPr>
              <w:pStyle w:val="Nivel2"/>
              <w:numPr>
                <w:ilvl w:val="0"/>
                <w:numId w:val="0"/>
              </w:numPr>
              <w:tabs>
                <w:tab w:val="left" w:pos="284"/>
              </w:tabs>
              <w:spacing w:before="0" w:after="0" w:line="240" w:lineRule="auto"/>
              <w:ind w:left="447"/>
              <w:rPr>
                <w:rFonts w:ascii="Arial" w:hAnsi="Arial" w:cs="Arial"/>
                <w:sz w:val="24"/>
                <w:szCs w:val="24"/>
              </w:rPr>
            </w:pPr>
          </w:p>
          <w:p w:rsidR="00BC443A" w:rsidRPr="000636D9" w:rsidRDefault="00BC443A" w:rsidP="001B4260">
            <w:pPr>
              <w:pStyle w:val="Nivel2"/>
              <w:numPr>
                <w:ilvl w:val="0"/>
                <w:numId w:val="0"/>
              </w:numPr>
              <w:spacing w:before="0" w:after="0" w:line="240" w:lineRule="auto"/>
              <w:ind w:left="447"/>
              <w:rPr>
                <w:rFonts w:ascii="Arial" w:hAnsi="Arial" w:cs="Arial"/>
                <w:sz w:val="24"/>
                <w:szCs w:val="24"/>
              </w:rPr>
            </w:pPr>
            <w:r w:rsidRPr="000636D9">
              <w:rPr>
                <w:rFonts w:ascii="Arial" w:hAnsi="Arial" w:cs="Arial"/>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p>
          <w:p w:rsidR="00BC443A" w:rsidRPr="000636D9" w:rsidRDefault="00BC443A" w:rsidP="001B4260">
            <w:pPr>
              <w:pStyle w:val="Nivel2"/>
              <w:numPr>
                <w:ilvl w:val="0"/>
                <w:numId w:val="0"/>
              </w:numPr>
              <w:tabs>
                <w:tab w:val="left" w:pos="284"/>
              </w:tabs>
              <w:spacing w:before="0" w:after="0" w:line="240" w:lineRule="auto"/>
              <w:ind w:left="447"/>
              <w:rPr>
                <w:rFonts w:ascii="Arial" w:hAnsi="Arial" w:cs="Arial"/>
                <w:sz w:val="24"/>
                <w:szCs w:val="24"/>
              </w:rPr>
            </w:pPr>
            <w:bookmarkStart w:id="6" w:name="art120"/>
            <w:bookmarkEnd w:id="6"/>
          </w:p>
          <w:p w:rsidR="00BC443A" w:rsidRPr="000636D9" w:rsidRDefault="00BC443A" w:rsidP="001B4260">
            <w:pPr>
              <w:pStyle w:val="Nivel2"/>
              <w:numPr>
                <w:ilvl w:val="0"/>
                <w:numId w:val="0"/>
              </w:numPr>
              <w:tabs>
                <w:tab w:val="left" w:pos="284"/>
              </w:tabs>
              <w:spacing w:before="0" w:after="0" w:line="240" w:lineRule="auto"/>
              <w:ind w:left="447"/>
              <w:rPr>
                <w:rFonts w:ascii="Arial" w:hAnsi="Arial" w:cs="Arial"/>
                <w:sz w:val="24"/>
                <w:szCs w:val="24"/>
              </w:rPr>
            </w:pPr>
            <w:r w:rsidRPr="000636D9">
              <w:rPr>
                <w:rFonts w:ascii="Arial" w:hAnsi="Arial" w:cs="Arial"/>
                <w:sz w:val="24"/>
                <w:szCs w:val="24"/>
              </w:rPr>
              <w:t>O contratado será responsável pelos danos causados diretamente à Administração ou a terceiros em razão da execução do contrato, e não excluirá nem reduzirá essa responsabilidade a fiscalização ou o acompanhamento pelo contratante.</w:t>
            </w:r>
          </w:p>
          <w:p w:rsidR="00BC443A" w:rsidRPr="000636D9" w:rsidRDefault="00BC443A" w:rsidP="001B4260">
            <w:pPr>
              <w:pStyle w:val="Nivel2"/>
              <w:numPr>
                <w:ilvl w:val="0"/>
                <w:numId w:val="0"/>
              </w:numPr>
              <w:tabs>
                <w:tab w:val="left" w:pos="284"/>
              </w:tabs>
              <w:spacing w:before="0" w:after="0" w:line="240" w:lineRule="auto"/>
              <w:ind w:left="447"/>
              <w:rPr>
                <w:rFonts w:ascii="Arial" w:hAnsi="Arial" w:cs="Arial"/>
                <w:sz w:val="24"/>
                <w:szCs w:val="24"/>
              </w:rPr>
            </w:pPr>
          </w:p>
          <w:p w:rsidR="00BC443A" w:rsidRPr="000636D9" w:rsidRDefault="00BC443A" w:rsidP="001B4260">
            <w:pPr>
              <w:pStyle w:val="Nivel2"/>
              <w:numPr>
                <w:ilvl w:val="0"/>
                <w:numId w:val="0"/>
              </w:numPr>
              <w:tabs>
                <w:tab w:val="left" w:pos="284"/>
              </w:tabs>
              <w:spacing w:before="0" w:after="0" w:line="240" w:lineRule="auto"/>
              <w:ind w:left="447"/>
              <w:rPr>
                <w:rFonts w:ascii="Arial" w:hAnsi="Arial" w:cs="Arial"/>
                <w:sz w:val="24"/>
                <w:szCs w:val="24"/>
              </w:rPr>
            </w:pPr>
            <w:bookmarkStart w:id="7" w:name="art121"/>
            <w:bookmarkEnd w:id="7"/>
            <w:r w:rsidRPr="000636D9">
              <w:rPr>
                <w:rFonts w:ascii="Arial" w:hAnsi="Arial" w:cs="Arial"/>
                <w:sz w:val="24"/>
                <w:szCs w:val="24"/>
              </w:rPr>
              <w:t>Somente o contratado será responsável pelos encargos trabalhistas, previdenciários, fiscais e comerciais resultantes da execução do contrato.</w:t>
            </w:r>
          </w:p>
          <w:p w:rsidR="00BC443A" w:rsidRPr="000636D9" w:rsidRDefault="00BC443A" w:rsidP="00BC443A">
            <w:pPr>
              <w:pStyle w:val="Nivel3"/>
              <w:numPr>
                <w:ilvl w:val="0"/>
                <w:numId w:val="0"/>
              </w:numPr>
              <w:tabs>
                <w:tab w:val="left" w:pos="284"/>
              </w:tabs>
              <w:spacing w:before="0" w:after="0" w:line="240" w:lineRule="auto"/>
              <w:contextualSpacing/>
              <w:rPr>
                <w:rFonts w:ascii="Arial" w:hAnsi="Arial"/>
                <w:sz w:val="24"/>
                <w:szCs w:val="24"/>
              </w:rPr>
            </w:pPr>
            <w:bookmarkStart w:id="8" w:name="art121§1"/>
            <w:bookmarkEnd w:id="8"/>
          </w:p>
          <w:p w:rsidR="00BC443A" w:rsidRPr="000636D9" w:rsidRDefault="00BC443A" w:rsidP="00994984">
            <w:pPr>
              <w:pStyle w:val="Nivel3"/>
              <w:numPr>
                <w:ilvl w:val="0"/>
                <w:numId w:val="0"/>
              </w:numPr>
              <w:tabs>
                <w:tab w:val="left" w:pos="589"/>
              </w:tabs>
              <w:spacing w:before="0" w:after="0" w:line="240" w:lineRule="auto"/>
              <w:ind w:left="447"/>
              <w:contextualSpacing/>
              <w:rPr>
                <w:rFonts w:ascii="Arial" w:hAnsi="Arial"/>
                <w:sz w:val="24"/>
                <w:szCs w:val="24"/>
              </w:rPr>
            </w:pPr>
            <w:r w:rsidRPr="000636D9">
              <w:rPr>
                <w:rFonts w:ascii="Arial" w:hAnsi="Arial"/>
                <w:sz w:val="24"/>
                <w:szCs w:val="24"/>
              </w:rPr>
              <w:t>A inadimplência do contratado em relação aos encargos trabalhistas, fiscais e comerciais não transferirá à Administração a responsabilidade pelo seu pagamento e não poderá onerar o objeto do contrato.</w:t>
            </w:r>
          </w:p>
          <w:p w:rsidR="00BC443A" w:rsidRPr="000636D9" w:rsidRDefault="00BC443A" w:rsidP="00BC443A">
            <w:pPr>
              <w:pStyle w:val="Nivel2"/>
              <w:numPr>
                <w:ilvl w:val="0"/>
                <w:numId w:val="0"/>
              </w:numPr>
              <w:tabs>
                <w:tab w:val="left" w:pos="284"/>
              </w:tabs>
              <w:spacing w:before="0" w:after="0" w:line="240" w:lineRule="auto"/>
              <w:rPr>
                <w:rFonts w:ascii="Arial" w:hAnsi="Arial" w:cs="Arial"/>
                <w:sz w:val="24"/>
                <w:szCs w:val="24"/>
              </w:rPr>
            </w:pPr>
            <w:bookmarkStart w:id="9" w:name="art122"/>
            <w:bookmarkStart w:id="10" w:name="art122§1"/>
            <w:bookmarkStart w:id="11" w:name="art122§2"/>
            <w:bookmarkStart w:id="12" w:name="art122§3"/>
            <w:bookmarkStart w:id="13" w:name="art123"/>
            <w:bookmarkEnd w:id="9"/>
            <w:bookmarkEnd w:id="10"/>
            <w:bookmarkEnd w:id="11"/>
            <w:bookmarkEnd w:id="12"/>
            <w:bookmarkEnd w:id="13"/>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sz w:val="24"/>
                <w:szCs w:val="24"/>
              </w:rPr>
            </w:pPr>
            <w:r w:rsidRPr="000636D9">
              <w:rPr>
                <w:rFonts w:ascii="Arial" w:hAnsi="Arial" w:cs="Arial"/>
                <w:sz w:val="24"/>
                <w:szCs w:val="24"/>
              </w:rPr>
              <w:t>As comunicações entre a Administração e a contratada devem ser realizadas por escrito sempre que o ato exigir tal formalidade, admitindo-se, excepcionalmente, o uso de mensagem eletrônica para esse fim.</w:t>
            </w:r>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sz w:val="24"/>
                <w:szCs w:val="24"/>
              </w:rPr>
            </w:pPr>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sz w:val="24"/>
                <w:szCs w:val="24"/>
              </w:rPr>
            </w:pPr>
            <w:r w:rsidRPr="000636D9">
              <w:rPr>
                <w:rFonts w:ascii="Arial" w:hAnsi="Arial" w:cs="Arial"/>
                <w:sz w:val="24"/>
                <w:szCs w:val="24"/>
              </w:rPr>
              <w:lastRenderedPageBreak/>
              <w:t>A Administração poderá convocar representante da empresa para adoção de providências que devam ser cumpridas de imediato.</w:t>
            </w:r>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sz w:val="24"/>
                <w:szCs w:val="24"/>
              </w:rPr>
            </w:pPr>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color w:val="000000" w:themeColor="text1"/>
                <w:sz w:val="24"/>
                <w:szCs w:val="24"/>
              </w:rPr>
            </w:pPr>
            <w:r w:rsidRPr="000636D9">
              <w:rPr>
                <w:rFonts w:ascii="Arial" w:hAnsi="Arial" w:cs="Arial"/>
                <w:color w:val="000000" w:themeColor="text1"/>
                <w:sz w:val="24"/>
                <w:szCs w:val="24"/>
              </w:rPr>
              <w:t>Após a assinatura do contrato ou instrumento equivalente</w:t>
            </w:r>
            <w:r w:rsidRPr="000636D9">
              <w:rPr>
                <w:rFonts w:ascii="Arial" w:hAnsi="Arial" w:cs="Arial"/>
                <w:strike/>
                <w:color w:val="000000" w:themeColor="text1"/>
                <w:sz w:val="24"/>
                <w:szCs w:val="24"/>
              </w:rPr>
              <w:t>,</w:t>
            </w:r>
            <w:r w:rsidRPr="000636D9">
              <w:rPr>
                <w:rFonts w:ascii="Arial" w:hAnsi="Arial" w:cs="Arial"/>
                <w:color w:val="000000" w:themeColor="text1"/>
                <w:sz w:val="24"/>
                <w:szCs w:val="24"/>
              </w:rPr>
              <w:t xml:space="preserve"> o Gestor do Contrato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color w:val="000000" w:themeColor="text1"/>
                <w:sz w:val="24"/>
                <w:szCs w:val="24"/>
              </w:rPr>
            </w:pPr>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sz w:val="24"/>
                <w:szCs w:val="24"/>
              </w:rPr>
            </w:pPr>
            <w:r w:rsidRPr="000636D9">
              <w:rPr>
                <w:rFonts w:ascii="Arial" w:hAnsi="Arial" w:cs="Arial"/>
                <w:sz w:val="24"/>
                <w:szCs w:val="24"/>
              </w:rPr>
              <w:t>Antes do pagamento da nota fiscal ou da fatura, deverá ser consultada a situação da empresa junto ao Cadastro de Fornecedores do Município – CFM.</w:t>
            </w:r>
          </w:p>
          <w:p w:rsidR="00BC443A" w:rsidRPr="000636D9" w:rsidRDefault="00BC443A" w:rsidP="00994984">
            <w:pPr>
              <w:pStyle w:val="Nivel2"/>
              <w:numPr>
                <w:ilvl w:val="0"/>
                <w:numId w:val="0"/>
              </w:numPr>
              <w:tabs>
                <w:tab w:val="left" w:pos="447"/>
              </w:tabs>
              <w:spacing w:before="0" w:after="0" w:line="240" w:lineRule="auto"/>
              <w:ind w:left="447"/>
              <w:rPr>
                <w:rFonts w:ascii="Arial" w:hAnsi="Arial" w:cs="Arial"/>
                <w:sz w:val="24"/>
                <w:szCs w:val="24"/>
              </w:rPr>
            </w:pPr>
          </w:p>
          <w:p w:rsidR="00AD2366" w:rsidRPr="000636D9" w:rsidRDefault="00BC443A" w:rsidP="000636D9">
            <w:pPr>
              <w:pStyle w:val="Nivel2"/>
              <w:numPr>
                <w:ilvl w:val="0"/>
                <w:numId w:val="0"/>
              </w:numPr>
              <w:tabs>
                <w:tab w:val="left" w:pos="447"/>
              </w:tabs>
              <w:spacing w:before="0" w:after="0" w:line="240" w:lineRule="auto"/>
              <w:ind w:left="447"/>
              <w:rPr>
                <w:rFonts w:ascii="Arial" w:hAnsi="Arial" w:cs="Arial"/>
                <w:sz w:val="24"/>
                <w:szCs w:val="24"/>
              </w:rPr>
            </w:pPr>
            <w:r w:rsidRPr="000636D9">
              <w:rPr>
                <w:rFonts w:ascii="Arial" w:hAnsi="Arial" w:cs="Arial"/>
                <w:sz w:val="24"/>
                <w:szCs w:val="24"/>
              </w:rPr>
              <w:t>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0636D9" w:rsidRPr="000636D9" w:rsidRDefault="000636D9" w:rsidP="000636D9">
            <w:pPr>
              <w:pStyle w:val="Nivel2"/>
              <w:numPr>
                <w:ilvl w:val="0"/>
                <w:numId w:val="0"/>
              </w:numPr>
              <w:tabs>
                <w:tab w:val="left" w:pos="447"/>
              </w:tabs>
              <w:spacing w:before="0" w:after="0" w:line="240" w:lineRule="auto"/>
              <w:ind w:left="447"/>
              <w:rPr>
                <w:rFonts w:ascii="Arial" w:hAnsi="Arial" w:cs="Arial"/>
                <w:sz w:val="24"/>
                <w:szCs w:val="24"/>
              </w:rPr>
            </w:pPr>
          </w:p>
        </w:tc>
      </w:tr>
      <w:tr w:rsidR="00AD2366" w:rsidRPr="000636D9" w:rsidTr="00CD6BE1">
        <w:tc>
          <w:tcPr>
            <w:tcW w:w="9776" w:type="dxa"/>
            <w:shd w:val="clear" w:color="auto" w:fill="538135" w:themeFill="accent6" w:themeFillShade="BF"/>
          </w:tcPr>
          <w:p w:rsidR="00AD2366" w:rsidRPr="000636D9" w:rsidRDefault="00847790" w:rsidP="007C6996">
            <w:pPr>
              <w:numPr>
                <w:ilvl w:val="0"/>
                <w:numId w:val="5"/>
              </w:numPr>
              <w:ind w:left="426"/>
              <w:jc w:val="both"/>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PRAZOS</w:t>
            </w:r>
          </w:p>
        </w:tc>
      </w:tr>
      <w:tr w:rsidR="00AD2366" w:rsidRPr="000636D9" w:rsidTr="00CD6BE1">
        <w:tc>
          <w:tcPr>
            <w:tcW w:w="9776" w:type="dxa"/>
            <w:shd w:val="clear" w:color="auto" w:fill="auto"/>
          </w:tcPr>
          <w:p w:rsidR="00AD2366" w:rsidRPr="000636D9" w:rsidRDefault="00AD2366" w:rsidP="00AD2366">
            <w:pPr>
              <w:jc w:val="both"/>
              <w:rPr>
                <w:rFonts w:ascii="Arial" w:hAnsi="Arial" w:cs="Arial"/>
                <w:sz w:val="24"/>
                <w:szCs w:val="24"/>
              </w:rPr>
            </w:pPr>
          </w:p>
          <w:p w:rsidR="00AD2366" w:rsidRPr="000636D9" w:rsidRDefault="00AD2366" w:rsidP="00AD2366">
            <w:pPr>
              <w:ind w:left="196"/>
              <w:jc w:val="both"/>
              <w:rPr>
                <w:rFonts w:ascii="Arial" w:hAnsi="Arial" w:cs="Arial"/>
                <w:sz w:val="24"/>
                <w:szCs w:val="24"/>
              </w:rPr>
            </w:pPr>
            <w:r w:rsidRPr="000636D9">
              <w:rPr>
                <w:rFonts w:ascii="Arial" w:hAnsi="Arial" w:cs="Arial"/>
                <w:sz w:val="24"/>
                <w:szCs w:val="24"/>
              </w:rPr>
              <w:t>9.1 Prazos</w:t>
            </w:r>
          </w:p>
          <w:p w:rsidR="00AD2366" w:rsidRPr="000636D9" w:rsidRDefault="00AD2366" w:rsidP="00AD2366">
            <w:pPr>
              <w:ind w:left="196"/>
              <w:jc w:val="both"/>
              <w:rPr>
                <w:rFonts w:ascii="Arial" w:hAnsi="Arial" w:cs="Arial"/>
                <w:sz w:val="24"/>
                <w:szCs w:val="24"/>
              </w:rPr>
            </w:pPr>
            <w:r w:rsidRPr="000636D9">
              <w:rPr>
                <w:rFonts w:ascii="Arial" w:hAnsi="Arial" w:cs="Arial"/>
                <w:sz w:val="24"/>
                <w:szCs w:val="24"/>
              </w:rPr>
              <w:t xml:space="preserve"> </w:t>
            </w:r>
          </w:p>
          <w:p w:rsidR="0010656B" w:rsidRPr="000636D9" w:rsidRDefault="00AD2366" w:rsidP="0010656B">
            <w:pPr>
              <w:ind w:left="447"/>
              <w:jc w:val="both"/>
              <w:rPr>
                <w:rFonts w:ascii="Arial" w:hAnsi="Arial" w:cs="Arial"/>
                <w:bCs/>
                <w:color w:val="FF0000"/>
                <w:sz w:val="24"/>
                <w:szCs w:val="24"/>
              </w:rPr>
            </w:pPr>
            <w:r w:rsidRPr="000636D9">
              <w:rPr>
                <w:rFonts w:ascii="Arial" w:hAnsi="Arial" w:cs="Arial"/>
                <w:bCs/>
                <w:sz w:val="24"/>
                <w:szCs w:val="24"/>
              </w:rPr>
              <w:t xml:space="preserve">Prazo de troca de bens rejeitados: </w:t>
            </w:r>
            <w:r w:rsidR="0010656B" w:rsidRPr="000636D9">
              <w:rPr>
                <w:rFonts w:ascii="Arial" w:hAnsi="Arial" w:cs="Arial"/>
                <w:bCs/>
                <w:sz w:val="24"/>
                <w:szCs w:val="24"/>
              </w:rPr>
              <w:t>Em até 03 (três</w:t>
            </w:r>
            <w:r w:rsidR="00FF596F" w:rsidRPr="000636D9">
              <w:rPr>
                <w:rFonts w:ascii="Arial" w:hAnsi="Arial" w:cs="Arial"/>
                <w:bCs/>
                <w:sz w:val="24"/>
                <w:szCs w:val="24"/>
              </w:rPr>
              <w:t>) dias úteis;</w:t>
            </w:r>
          </w:p>
          <w:p w:rsidR="00AD2366" w:rsidRPr="000636D9" w:rsidRDefault="00AD2366" w:rsidP="0010656B">
            <w:pPr>
              <w:ind w:left="447"/>
              <w:jc w:val="both"/>
              <w:rPr>
                <w:rFonts w:ascii="Arial" w:hAnsi="Arial" w:cs="Arial"/>
                <w:bCs/>
                <w:color w:val="FF0000"/>
                <w:sz w:val="24"/>
                <w:szCs w:val="24"/>
              </w:rPr>
            </w:pPr>
            <w:r w:rsidRPr="000636D9">
              <w:rPr>
                <w:rFonts w:ascii="Arial" w:hAnsi="Arial" w:cs="Arial"/>
                <w:bCs/>
                <w:sz w:val="24"/>
                <w:szCs w:val="24"/>
              </w:rPr>
              <w:t xml:space="preserve">Prazo de recebimento definitivo do objeto: </w:t>
            </w:r>
            <w:r w:rsidR="00FF596F" w:rsidRPr="000636D9">
              <w:rPr>
                <w:rFonts w:ascii="Arial" w:hAnsi="Arial" w:cs="Arial"/>
                <w:bCs/>
                <w:sz w:val="24"/>
                <w:szCs w:val="24"/>
              </w:rPr>
              <w:t xml:space="preserve">Em até </w:t>
            </w:r>
            <w:r w:rsidR="00847790" w:rsidRPr="000636D9">
              <w:rPr>
                <w:rFonts w:ascii="Arial" w:hAnsi="Arial" w:cs="Arial"/>
                <w:bCs/>
                <w:sz w:val="24"/>
                <w:szCs w:val="24"/>
              </w:rPr>
              <w:t>5 (cinco)</w:t>
            </w:r>
            <w:r w:rsidR="00FF596F" w:rsidRPr="000636D9">
              <w:rPr>
                <w:rFonts w:ascii="Arial" w:hAnsi="Arial" w:cs="Arial"/>
                <w:bCs/>
                <w:sz w:val="24"/>
                <w:szCs w:val="24"/>
              </w:rPr>
              <w:t xml:space="preserve"> dias úteis;</w:t>
            </w:r>
          </w:p>
          <w:p w:rsidR="00AD2366" w:rsidRPr="000636D9" w:rsidRDefault="00AD2366" w:rsidP="00994984">
            <w:pPr>
              <w:ind w:left="447"/>
              <w:jc w:val="both"/>
              <w:rPr>
                <w:rFonts w:ascii="Arial" w:hAnsi="Arial" w:cs="Arial"/>
                <w:bCs/>
                <w:sz w:val="24"/>
                <w:szCs w:val="24"/>
              </w:rPr>
            </w:pPr>
            <w:r w:rsidRPr="000636D9">
              <w:rPr>
                <w:rFonts w:ascii="Arial" w:hAnsi="Arial" w:cs="Arial"/>
                <w:bCs/>
                <w:sz w:val="24"/>
                <w:szCs w:val="24"/>
              </w:rPr>
              <w:t xml:space="preserve">Prazo de liquidação do documento fiscal: </w:t>
            </w:r>
            <w:r w:rsidR="00FF596F" w:rsidRPr="000636D9">
              <w:rPr>
                <w:rFonts w:ascii="Arial" w:hAnsi="Arial" w:cs="Arial"/>
                <w:bCs/>
                <w:sz w:val="24"/>
                <w:szCs w:val="24"/>
              </w:rPr>
              <w:t>Em até 04 (quatro) dias úteis;</w:t>
            </w:r>
          </w:p>
          <w:p w:rsidR="00AD2366" w:rsidRPr="000636D9" w:rsidRDefault="00AD2366" w:rsidP="00994984">
            <w:pPr>
              <w:ind w:left="447"/>
              <w:jc w:val="both"/>
              <w:rPr>
                <w:rFonts w:ascii="Arial" w:hAnsi="Arial" w:cs="Arial"/>
                <w:bCs/>
                <w:sz w:val="24"/>
                <w:szCs w:val="24"/>
              </w:rPr>
            </w:pPr>
            <w:r w:rsidRPr="000636D9">
              <w:rPr>
                <w:rFonts w:ascii="Arial" w:hAnsi="Arial" w:cs="Arial"/>
                <w:bCs/>
                <w:sz w:val="24"/>
                <w:szCs w:val="24"/>
              </w:rPr>
              <w:t xml:space="preserve">Prazo de pagamento: </w:t>
            </w:r>
            <w:r w:rsidR="00847790" w:rsidRPr="000636D9">
              <w:rPr>
                <w:rFonts w:ascii="Arial" w:hAnsi="Arial" w:cs="Arial"/>
                <w:bCs/>
                <w:sz w:val="24"/>
                <w:szCs w:val="24"/>
              </w:rPr>
              <w:t>Em até 05 (cinco) dias úteis.</w:t>
            </w:r>
          </w:p>
          <w:p w:rsidR="001B4260" w:rsidRPr="000636D9" w:rsidRDefault="001B4260" w:rsidP="00994984">
            <w:pPr>
              <w:ind w:left="447"/>
              <w:jc w:val="both"/>
              <w:rPr>
                <w:rFonts w:ascii="Arial" w:hAnsi="Arial" w:cs="Arial"/>
                <w:color w:val="000000" w:themeColor="text1"/>
                <w:sz w:val="24"/>
                <w:szCs w:val="24"/>
              </w:rPr>
            </w:pPr>
          </w:p>
          <w:p w:rsidR="00CD6BE1" w:rsidRPr="000636D9" w:rsidRDefault="00CD6BE1" w:rsidP="00994984">
            <w:pPr>
              <w:ind w:left="447"/>
              <w:jc w:val="both"/>
              <w:rPr>
                <w:rFonts w:ascii="Arial" w:hAnsi="Arial" w:cs="Arial"/>
                <w:color w:val="000000" w:themeColor="text1"/>
                <w:sz w:val="24"/>
                <w:szCs w:val="24"/>
              </w:rPr>
            </w:pPr>
            <w:r w:rsidRPr="000636D9">
              <w:rPr>
                <w:rFonts w:ascii="Arial" w:hAnsi="Arial" w:cs="Arial"/>
                <w:color w:val="000000" w:themeColor="text1"/>
                <w:sz w:val="24"/>
                <w:szCs w:val="24"/>
              </w:rPr>
              <w:t>A avaliação da execução do objeto verificará o adequado fornecimento/qualidade da prestação dos serviços, devendo haver o redimensionamento no pagamento sempre que a CONTRATADA:</w:t>
            </w:r>
          </w:p>
          <w:p w:rsidR="00CD6BE1" w:rsidRPr="000636D9" w:rsidRDefault="00CD6BE1" w:rsidP="00994984">
            <w:pPr>
              <w:spacing w:before="120" w:after="120"/>
              <w:ind w:left="447"/>
              <w:jc w:val="both"/>
              <w:rPr>
                <w:rFonts w:ascii="Arial" w:eastAsia="Calibri" w:hAnsi="Arial" w:cs="Arial"/>
                <w:color w:val="000000" w:themeColor="text1"/>
                <w:sz w:val="24"/>
                <w:szCs w:val="24"/>
              </w:rPr>
            </w:pPr>
            <w:r w:rsidRPr="000636D9">
              <w:rPr>
                <w:rFonts w:ascii="Arial" w:eastAsia="Calibri" w:hAnsi="Arial" w:cs="Arial"/>
                <w:color w:val="000000" w:themeColor="text1"/>
                <w:sz w:val="24"/>
                <w:szCs w:val="24"/>
              </w:rPr>
              <w:t>a) não produzir os resultados, deixar de executar, ou não executar com a qualidade mínima exigida as atividades contratadas; ou</w:t>
            </w:r>
          </w:p>
          <w:p w:rsidR="00CD6BE1" w:rsidRPr="000636D9" w:rsidRDefault="00CD6BE1" w:rsidP="00994984">
            <w:pPr>
              <w:spacing w:before="120" w:after="120"/>
              <w:ind w:left="447"/>
              <w:jc w:val="both"/>
              <w:rPr>
                <w:rFonts w:ascii="Arial" w:eastAsia="Calibri" w:hAnsi="Arial" w:cs="Arial"/>
                <w:color w:val="000000" w:themeColor="text1"/>
                <w:sz w:val="24"/>
                <w:szCs w:val="24"/>
              </w:rPr>
            </w:pPr>
            <w:r w:rsidRPr="000636D9">
              <w:rPr>
                <w:rFonts w:ascii="Arial" w:eastAsia="Calibri" w:hAnsi="Arial" w:cs="Arial"/>
                <w:color w:val="000000" w:themeColor="text1"/>
                <w:sz w:val="24"/>
                <w:szCs w:val="24"/>
              </w:rPr>
              <w:t>b) deixar de utilizar materiais e recursos humanos exigidos para a execução do serviço, ou utilizá-los com qualidade ou quantidade inferior à demandada.</w:t>
            </w:r>
          </w:p>
          <w:p w:rsidR="00CD6BE1" w:rsidRPr="000636D9" w:rsidRDefault="00CD6BE1" w:rsidP="00994984">
            <w:pPr>
              <w:pStyle w:val="Recuodecorpodetexto"/>
              <w:tabs>
                <w:tab w:val="left" w:pos="567"/>
              </w:tabs>
              <w:suppressAutoHyphens/>
              <w:spacing w:before="240" w:after="120"/>
              <w:ind w:left="447" w:firstLine="0"/>
              <w:rPr>
                <w:rFonts w:ascii="Arial" w:hAnsi="Arial" w:cs="Arial"/>
                <w:bCs/>
                <w:szCs w:val="24"/>
              </w:rPr>
            </w:pPr>
            <w:r w:rsidRPr="000636D9">
              <w:rPr>
                <w:rFonts w:ascii="Arial" w:hAnsi="Arial" w:cs="Arial"/>
                <w:bCs/>
                <w:szCs w:val="24"/>
              </w:rPr>
              <w:t xml:space="preserve">O pagamento será efetuado por meio de ordem bancária emitida por processamento eletrônico, a crédito do beneficiário em conta bancária a ser indicada pela contratada em sua proposta, no prazo </w:t>
            </w:r>
            <w:r w:rsidRPr="000636D9">
              <w:rPr>
                <w:rFonts w:ascii="Arial" w:hAnsi="Arial" w:cs="Arial"/>
                <w:bCs/>
                <w:color w:val="000000" w:themeColor="text1"/>
                <w:szCs w:val="24"/>
              </w:rPr>
              <w:t xml:space="preserve">de </w:t>
            </w:r>
            <w:r w:rsidR="00090D83" w:rsidRPr="000636D9">
              <w:rPr>
                <w:rFonts w:ascii="Arial" w:hAnsi="Arial" w:cs="Arial"/>
                <w:bCs/>
                <w:color w:val="000000" w:themeColor="text1"/>
                <w:szCs w:val="24"/>
              </w:rPr>
              <w:t xml:space="preserve">05 (cinco) </w:t>
            </w:r>
            <w:r w:rsidR="00090D83" w:rsidRPr="000636D9">
              <w:rPr>
                <w:rFonts w:ascii="Arial" w:hAnsi="Arial" w:cs="Arial"/>
                <w:bCs/>
                <w:szCs w:val="24"/>
              </w:rPr>
              <w:t>dias úteis</w:t>
            </w:r>
            <w:r w:rsidRPr="000636D9">
              <w:rPr>
                <w:rFonts w:ascii="Arial" w:hAnsi="Arial" w:cs="Arial"/>
                <w:bCs/>
                <w:szCs w:val="24"/>
              </w:rPr>
              <w:t>, contados da data do recebimento definitivo, com base na(s) Nota(s) Fiscal(is), devidamente conferidos e aprovados pelo CONTRATANTE.</w:t>
            </w:r>
          </w:p>
          <w:p w:rsidR="00CD6BE1" w:rsidRPr="000636D9" w:rsidRDefault="00CD6BE1" w:rsidP="00994984">
            <w:pPr>
              <w:pStyle w:val="Recuodecorpodetexto"/>
              <w:tabs>
                <w:tab w:val="left" w:pos="851"/>
              </w:tabs>
              <w:suppressAutoHyphens/>
              <w:spacing w:before="240" w:after="120"/>
              <w:ind w:left="447" w:firstLine="0"/>
              <w:rPr>
                <w:rFonts w:ascii="Arial" w:hAnsi="Arial" w:cs="Arial"/>
                <w:szCs w:val="24"/>
              </w:rPr>
            </w:pPr>
            <w:r w:rsidRPr="000636D9">
              <w:rPr>
                <w:rFonts w:ascii="Arial" w:hAnsi="Arial" w:cs="Arial"/>
                <w:szCs w:val="24"/>
              </w:rPr>
              <w:t>O pagamento da Nota Fiscal fica vinculado à sua prévia conferência pelo fiscal do contrato.</w:t>
            </w:r>
          </w:p>
          <w:p w:rsidR="00CD6BE1" w:rsidRPr="000636D9" w:rsidRDefault="00CD6BE1" w:rsidP="00994984">
            <w:pPr>
              <w:pStyle w:val="Recuodecorpodetexto"/>
              <w:tabs>
                <w:tab w:val="left" w:pos="851"/>
              </w:tabs>
              <w:suppressAutoHyphens/>
              <w:spacing w:before="240" w:after="120"/>
              <w:ind w:left="447" w:firstLine="0"/>
              <w:rPr>
                <w:rFonts w:ascii="Arial" w:hAnsi="Arial" w:cs="Arial"/>
                <w:bCs/>
                <w:szCs w:val="24"/>
              </w:rPr>
            </w:pPr>
            <w:r w:rsidRPr="000636D9">
              <w:rPr>
                <w:rFonts w:ascii="Arial" w:hAnsi="Arial" w:cs="Arial"/>
                <w:bCs/>
                <w:szCs w:val="24"/>
              </w:rPr>
              <w:t>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CD6BE1" w:rsidRPr="000636D9" w:rsidRDefault="00CD6BE1" w:rsidP="00994984">
            <w:pPr>
              <w:pStyle w:val="Recuodecorpodetexto"/>
              <w:tabs>
                <w:tab w:val="left" w:pos="851"/>
              </w:tabs>
              <w:suppressAutoHyphens/>
              <w:spacing w:before="240" w:after="120"/>
              <w:ind w:left="447" w:firstLine="0"/>
              <w:rPr>
                <w:rFonts w:ascii="Arial" w:hAnsi="Arial" w:cs="Arial"/>
                <w:bCs/>
                <w:szCs w:val="24"/>
              </w:rPr>
            </w:pPr>
            <w:r w:rsidRPr="000636D9">
              <w:rPr>
                <w:rFonts w:ascii="Arial" w:hAnsi="Arial" w:cs="Arial"/>
                <w:bCs/>
                <w:szCs w:val="24"/>
              </w:rPr>
              <w:lastRenderedPageBreak/>
              <w:t>Nas Notas Fiscais deverão vir os dados bancários completos da CONTRATADA, sob pena de não realização do pagamento até a informação dos mesmos, de obrigação da CONTRATADA.</w:t>
            </w:r>
          </w:p>
          <w:p w:rsidR="00CD6BE1" w:rsidRPr="000636D9" w:rsidRDefault="00CD6BE1" w:rsidP="00994984">
            <w:pPr>
              <w:pStyle w:val="Recuodecorpodetexto"/>
              <w:tabs>
                <w:tab w:val="left" w:pos="851"/>
              </w:tabs>
              <w:spacing w:before="240" w:after="120"/>
              <w:ind w:left="447" w:firstLine="0"/>
              <w:rPr>
                <w:rFonts w:ascii="Arial" w:hAnsi="Arial" w:cs="Arial"/>
                <w:bCs/>
                <w:szCs w:val="24"/>
              </w:rPr>
            </w:pPr>
            <w:r w:rsidRPr="000636D9">
              <w:rPr>
                <w:rFonts w:ascii="Arial" w:hAnsi="Arial" w:cs="Arial"/>
                <w:bCs/>
                <w:szCs w:val="24"/>
              </w:rPr>
              <w:t xml:space="preserve">Para que os pagamentos possam ser efetuados, a contratada deverá apresentar, junto à nota fiscal de produtos/serviços, a seguinte documentação: </w:t>
            </w:r>
          </w:p>
          <w:p w:rsidR="00CD6BE1" w:rsidRPr="000636D9" w:rsidRDefault="00090D83" w:rsidP="00994984">
            <w:pPr>
              <w:pStyle w:val="Recuodecorpodetexto"/>
              <w:tabs>
                <w:tab w:val="left" w:pos="851"/>
              </w:tabs>
              <w:spacing w:before="240" w:after="120"/>
              <w:ind w:left="447" w:firstLine="0"/>
              <w:rPr>
                <w:rFonts w:ascii="Arial" w:hAnsi="Arial" w:cs="Arial"/>
                <w:szCs w:val="24"/>
              </w:rPr>
            </w:pPr>
            <w:r w:rsidRPr="000636D9">
              <w:rPr>
                <w:rFonts w:ascii="Arial" w:hAnsi="Arial" w:cs="Arial"/>
                <w:szCs w:val="24"/>
              </w:rPr>
              <w:t xml:space="preserve">( </w:t>
            </w:r>
            <w:r w:rsidR="00847790" w:rsidRPr="000636D9">
              <w:rPr>
                <w:rFonts w:ascii="Arial" w:hAnsi="Arial" w:cs="Arial"/>
                <w:szCs w:val="24"/>
              </w:rPr>
              <w:t>X</w:t>
            </w:r>
            <w:r w:rsidR="00CD6BE1" w:rsidRPr="000636D9">
              <w:rPr>
                <w:rFonts w:ascii="Arial" w:hAnsi="Arial" w:cs="Arial"/>
                <w:szCs w:val="24"/>
              </w:rPr>
              <w:t xml:space="preserve"> ) Documentos comprobatórios da regularidade fiscal e regularidade trabalhista;</w:t>
            </w:r>
          </w:p>
          <w:p w:rsidR="00CD6BE1" w:rsidRPr="000636D9" w:rsidRDefault="00090D83" w:rsidP="00994984">
            <w:pPr>
              <w:pStyle w:val="Recuodecorpodetexto3"/>
              <w:tabs>
                <w:tab w:val="left" w:pos="144"/>
                <w:tab w:val="left" w:pos="1584"/>
                <w:tab w:val="left" w:pos="2304"/>
                <w:tab w:val="left" w:pos="3024"/>
                <w:tab w:val="left" w:pos="3744"/>
                <w:tab w:val="left" w:pos="4464"/>
                <w:tab w:val="left" w:pos="5184"/>
                <w:tab w:val="left" w:pos="5904"/>
                <w:tab w:val="left" w:pos="6624"/>
              </w:tabs>
              <w:spacing w:before="240"/>
              <w:ind w:left="447"/>
              <w:rPr>
                <w:rFonts w:ascii="Arial" w:hAnsi="Arial" w:cs="Arial"/>
                <w:sz w:val="24"/>
                <w:szCs w:val="24"/>
              </w:rPr>
            </w:pPr>
            <w:r w:rsidRPr="000636D9">
              <w:rPr>
                <w:rFonts w:ascii="Arial" w:hAnsi="Arial" w:cs="Arial"/>
                <w:sz w:val="24"/>
                <w:szCs w:val="24"/>
              </w:rPr>
              <w:t>(X</w:t>
            </w:r>
            <w:r w:rsidR="00CD6BE1" w:rsidRPr="000636D9">
              <w:rPr>
                <w:rFonts w:ascii="Arial" w:hAnsi="Arial" w:cs="Arial"/>
                <w:sz w:val="24"/>
                <w:szCs w:val="24"/>
              </w:rPr>
              <w:t xml:space="preserve">) Termo de Medição ou Relatório de Prestação de Serviços, devidamente atestado e aprovado pelo Fiscal do Contrato e pelo Secretário requisitante; </w:t>
            </w:r>
          </w:p>
          <w:p w:rsidR="00CD6BE1" w:rsidRPr="000636D9" w:rsidRDefault="00090D83" w:rsidP="00994984">
            <w:pPr>
              <w:tabs>
                <w:tab w:val="left" w:pos="144"/>
                <w:tab w:val="left" w:pos="180"/>
                <w:tab w:val="left" w:pos="284"/>
                <w:tab w:val="left" w:pos="1584"/>
                <w:tab w:val="left" w:pos="2304"/>
                <w:tab w:val="left" w:pos="3024"/>
                <w:tab w:val="left" w:pos="3744"/>
                <w:tab w:val="left" w:pos="4464"/>
                <w:tab w:val="left" w:pos="5184"/>
                <w:tab w:val="left" w:pos="5904"/>
                <w:tab w:val="left" w:pos="6624"/>
              </w:tabs>
              <w:spacing w:before="240" w:after="120"/>
              <w:ind w:left="447"/>
              <w:jc w:val="both"/>
              <w:rPr>
                <w:rFonts w:ascii="Arial" w:hAnsi="Arial" w:cs="Arial"/>
                <w:sz w:val="24"/>
                <w:szCs w:val="24"/>
              </w:rPr>
            </w:pPr>
            <w:r w:rsidRPr="000636D9">
              <w:rPr>
                <w:rFonts w:ascii="Arial" w:hAnsi="Arial" w:cs="Arial"/>
                <w:sz w:val="24"/>
                <w:szCs w:val="24"/>
              </w:rPr>
              <w:t xml:space="preserve">( </w:t>
            </w:r>
            <w:r w:rsidR="00CD6BE1" w:rsidRPr="000636D9">
              <w:rPr>
                <w:rFonts w:ascii="Arial" w:hAnsi="Arial" w:cs="Arial"/>
                <w:sz w:val="24"/>
                <w:szCs w:val="24"/>
              </w:rPr>
              <w:t xml:space="preserve"> )</w:t>
            </w:r>
            <w:r w:rsidRPr="000636D9">
              <w:rPr>
                <w:rFonts w:ascii="Arial" w:hAnsi="Arial" w:cs="Arial"/>
                <w:sz w:val="24"/>
                <w:szCs w:val="24"/>
              </w:rPr>
              <w:t xml:space="preserve"> </w:t>
            </w:r>
            <w:r w:rsidR="00CD6BE1" w:rsidRPr="000636D9">
              <w:rPr>
                <w:rFonts w:ascii="Arial" w:hAnsi="Arial" w:cs="Arial"/>
                <w:sz w:val="24"/>
                <w:szCs w:val="24"/>
              </w:rPr>
              <w:t>Registro fotográfico;</w:t>
            </w:r>
          </w:p>
          <w:p w:rsidR="00CD6BE1" w:rsidRPr="000636D9" w:rsidRDefault="00090D83" w:rsidP="00994984">
            <w:pPr>
              <w:tabs>
                <w:tab w:val="left" w:pos="144"/>
                <w:tab w:val="left" w:pos="180"/>
                <w:tab w:val="left" w:pos="284"/>
                <w:tab w:val="left" w:pos="1584"/>
                <w:tab w:val="left" w:pos="2304"/>
                <w:tab w:val="left" w:pos="3024"/>
                <w:tab w:val="left" w:pos="3744"/>
                <w:tab w:val="left" w:pos="4464"/>
                <w:tab w:val="left" w:pos="5184"/>
                <w:tab w:val="left" w:pos="5904"/>
                <w:tab w:val="left" w:pos="6624"/>
              </w:tabs>
              <w:spacing w:before="240" w:after="120"/>
              <w:ind w:left="447"/>
              <w:jc w:val="both"/>
              <w:rPr>
                <w:rFonts w:ascii="Arial" w:hAnsi="Arial" w:cs="Arial"/>
                <w:sz w:val="24"/>
                <w:szCs w:val="24"/>
              </w:rPr>
            </w:pPr>
            <w:r w:rsidRPr="000636D9">
              <w:rPr>
                <w:rFonts w:ascii="Arial" w:hAnsi="Arial" w:cs="Arial"/>
                <w:sz w:val="24"/>
                <w:szCs w:val="24"/>
              </w:rPr>
              <w:t xml:space="preserve">( </w:t>
            </w:r>
            <w:r w:rsidR="00CD6BE1" w:rsidRPr="000636D9">
              <w:rPr>
                <w:rFonts w:ascii="Arial" w:hAnsi="Arial" w:cs="Arial"/>
                <w:sz w:val="24"/>
                <w:szCs w:val="24"/>
              </w:rPr>
              <w:t xml:space="preserve"> )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 </w:t>
            </w:r>
          </w:p>
          <w:p w:rsidR="00CD6BE1" w:rsidRPr="000636D9" w:rsidRDefault="00CD6BE1" w:rsidP="00994984">
            <w:pPr>
              <w:spacing w:before="240" w:after="120"/>
              <w:ind w:left="447"/>
              <w:jc w:val="both"/>
              <w:rPr>
                <w:rFonts w:ascii="Arial" w:hAnsi="Arial" w:cs="Arial"/>
                <w:bCs/>
                <w:sz w:val="24"/>
                <w:szCs w:val="24"/>
              </w:rPr>
            </w:pPr>
            <w:r w:rsidRPr="000636D9">
              <w:rPr>
                <w:rFonts w:ascii="Arial" w:hAnsi="Arial" w:cs="Arial"/>
                <w:bCs/>
                <w:sz w:val="24"/>
                <w:szCs w:val="24"/>
              </w:rPr>
              <w:t>Sobre o valor devido ao contratado, a Administração efetuará as retenções tributárias cabíveis</w:t>
            </w:r>
            <w:r w:rsidR="00081380" w:rsidRPr="000636D9">
              <w:rPr>
                <w:rFonts w:ascii="Arial" w:hAnsi="Arial" w:cs="Arial"/>
                <w:bCs/>
                <w:sz w:val="24"/>
                <w:szCs w:val="24"/>
              </w:rPr>
              <w:t xml:space="preserve"> inclusive de acordo com o Decreto Municipal nº 192 de 15 de setembro de 2023</w:t>
            </w:r>
            <w:r w:rsidRPr="000636D9">
              <w:rPr>
                <w:rFonts w:ascii="Arial" w:hAnsi="Arial" w:cs="Arial"/>
                <w:bCs/>
                <w:sz w:val="24"/>
                <w:szCs w:val="24"/>
              </w:rPr>
              <w:t xml:space="preserve">. </w:t>
            </w:r>
          </w:p>
          <w:p w:rsidR="00CD6BE1" w:rsidRPr="000636D9" w:rsidRDefault="00CD6BE1" w:rsidP="00994984">
            <w:pPr>
              <w:spacing w:before="240" w:after="120"/>
              <w:ind w:left="447"/>
              <w:jc w:val="both"/>
              <w:rPr>
                <w:rFonts w:ascii="Arial" w:hAnsi="Arial" w:cs="Arial"/>
                <w:bCs/>
                <w:sz w:val="24"/>
                <w:szCs w:val="24"/>
              </w:rPr>
            </w:pPr>
            <w:r w:rsidRPr="000636D9">
              <w:rPr>
                <w:rFonts w:ascii="Arial" w:hAnsi="Arial" w:cs="Arial"/>
                <w:bCs/>
                <w:sz w:val="24"/>
                <w:szCs w:val="24"/>
              </w:rPr>
              <w:t>Quanto ao Imposto sobre Serviços de Qualquer Natureza (ISSQN), será observado o disposto na Lei Complementar Nº 116, de 2003, e legislação municipal aplicável.</w:t>
            </w:r>
          </w:p>
          <w:p w:rsidR="00CD6BE1" w:rsidRPr="000636D9" w:rsidRDefault="00CD6BE1" w:rsidP="00994984">
            <w:pPr>
              <w:spacing w:before="240" w:after="120"/>
              <w:ind w:left="447"/>
              <w:jc w:val="both"/>
              <w:rPr>
                <w:rFonts w:ascii="Arial" w:hAnsi="Arial" w:cs="Arial"/>
                <w:bCs/>
                <w:sz w:val="24"/>
                <w:szCs w:val="24"/>
              </w:rPr>
            </w:pPr>
            <w:r w:rsidRPr="000636D9">
              <w:rPr>
                <w:rFonts w:ascii="Arial" w:hAnsi="Arial" w:cs="Arial"/>
                <w:bCs/>
                <w:sz w:val="24"/>
                <w:szCs w:val="24"/>
              </w:rPr>
              <w:t>É vedado ao contratado transferir a terceiros os direitos ou créditos decorrentes do contrato.</w:t>
            </w:r>
          </w:p>
          <w:p w:rsidR="00EE0833" w:rsidRPr="000636D9" w:rsidRDefault="00EE0833" w:rsidP="00EE0833">
            <w:pPr>
              <w:pStyle w:val="NormalWeb"/>
              <w:spacing w:before="0" w:beforeAutospacing="0" w:after="0" w:afterAutospacing="0"/>
              <w:ind w:left="447"/>
              <w:jc w:val="both"/>
              <w:rPr>
                <w:rFonts w:ascii="Arial" w:hAnsi="Arial" w:cs="Arial"/>
                <w:color w:val="000000" w:themeColor="text1"/>
              </w:rPr>
            </w:pPr>
            <w:r w:rsidRPr="000636D9">
              <w:rPr>
                <w:rStyle w:val="Forte"/>
                <w:rFonts w:ascii="Arial" w:hAnsi="Arial" w:cs="Arial"/>
                <w:b w:val="0"/>
                <w:color w:val="000000" w:themeColor="text1"/>
              </w:rPr>
              <w:t>No pagamento incorrerão a retenção do Imposto de Renda Retido na Fonte (IRRF) e o recolhimento aos cofres da Prefeitura Municipal, em conformidade com o disposto no Decreto Municipal n.º 192/2023, de 15 de Setembro de 2023 e suas alterações, ou outro que vier a substituí-lo.</w:t>
            </w:r>
          </w:p>
          <w:p w:rsidR="00AD2366" w:rsidRPr="000636D9" w:rsidRDefault="00AD2366" w:rsidP="00AD2366">
            <w:pPr>
              <w:jc w:val="both"/>
              <w:rPr>
                <w:rFonts w:ascii="Arial" w:hAnsi="Arial" w:cs="Arial"/>
                <w:bCs/>
                <w:sz w:val="24"/>
                <w:szCs w:val="24"/>
              </w:rPr>
            </w:pPr>
          </w:p>
        </w:tc>
      </w:tr>
      <w:tr w:rsidR="00CD6BE1" w:rsidRPr="000636D9" w:rsidTr="00CD6BE1">
        <w:tc>
          <w:tcPr>
            <w:tcW w:w="9776" w:type="dxa"/>
            <w:shd w:val="clear" w:color="auto" w:fill="538135" w:themeFill="accent6" w:themeFillShade="BF"/>
          </w:tcPr>
          <w:p w:rsidR="00CD6BE1" w:rsidRPr="000636D9" w:rsidRDefault="00CD6BE1" w:rsidP="007C6996">
            <w:pPr>
              <w:numPr>
                <w:ilvl w:val="0"/>
                <w:numId w:val="5"/>
              </w:numPr>
              <w:ind w:left="426"/>
              <w:jc w:val="both"/>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DO REAJUSTE</w:t>
            </w:r>
          </w:p>
        </w:tc>
      </w:tr>
      <w:tr w:rsidR="00CD6BE1" w:rsidRPr="000636D9" w:rsidTr="00CD6BE1">
        <w:tc>
          <w:tcPr>
            <w:tcW w:w="9776" w:type="dxa"/>
            <w:shd w:val="clear" w:color="auto" w:fill="FFFFFF" w:themeFill="background1"/>
          </w:tcPr>
          <w:p w:rsidR="00CD6BE1" w:rsidRPr="000636D9" w:rsidRDefault="00CD6BE1" w:rsidP="00994984">
            <w:pPr>
              <w:spacing w:before="120" w:after="120"/>
              <w:ind w:left="447"/>
              <w:jc w:val="both"/>
              <w:rPr>
                <w:rFonts w:ascii="Arial" w:hAnsi="Arial" w:cs="Arial"/>
                <w:sz w:val="24"/>
                <w:szCs w:val="24"/>
              </w:rPr>
            </w:pPr>
            <w:r w:rsidRPr="000636D9">
              <w:rPr>
                <w:rFonts w:ascii="Arial" w:hAnsi="Arial" w:cs="Arial"/>
                <w:sz w:val="24"/>
                <w:szCs w:val="24"/>
              </w:rPr>
              <w:t>Os preços inicialmente contratados são fixos e irreajustáveis no prazo de um ano contado da data limite para a apresentação das propostas.</w:t>
            </w:r>
          </w:p>
          <w:p w:rsidR="00CD6BE1" w:rsidRPr="000636D9" w:rsidRDefault="00CD6BE1" w:rsidP="00994984">
            <w:pPr>
              <w:spacing w:before="240" w:after="120"/>
              <w:ind w:left="447"/>
              <w:jc w:val="both"/>
              <w:rPr>
                <w:rFonts w:ascii="Arial" w:hAnsi="Arial" w:cs="Arial"/>
                <w:iCs/>
                <w:sz w:val="24"/>
                <w:szCs w:val="24"/>
              </w:rPr>
            </w:pPr>
            <w:r w:rsidRPr="000636D9">
              <w:rPr>
                <w:rFonts w:ascii="Arial" w:hAnsi="Arial" w:cs="Arial"/>
                <w:iCs/>
                <w:sz w:val="24"/>
                <w:szCs w:val="24"/>
              </w:rPr>
              <w:t>Após o interregno de um ano, e independentemente de pedido da CONTRATADA, os preços iniciais serão reajustados, mediante a aplicaç</w:t>
            </w:r>
            <w:r w:rsidR="00090D83" w:rsidRPr="000636D9">
              <w:rPr>
                <w:rFonts w:ascii="Arial" w:hAnsi="Arial" w:cs="Arial"/>
                <w:iCs/>
                <w:sz w:val="24"/>
                <w:szCs w:val="24"/>
              </w:rPr>
              <w:t xml:space="preserve">ão, pela CONTRATANTE, do </w:t>
            </w:r>
            <w:r w:rsidR="00090D83" w:rsidRPr="00E0743C">
              <w:rPr>
                <w:rFonts w:ascii="Arial" w:hAnsi="Arial" w:cs="Arial"/>
                <w:b/>
                <w:iCs/>
                <w:sz w:val="24"/>
                <w:szCs w:val="24"/>
              </w:rPr>
              <w:t>Índice Geral de Preços/Mercado (IGP-M)</w:t>
            </w:r>
            <w:r w:rsidR="00090D83" w:rsidRPr="000636D9">
              <w:rPr>
                <w:rFonts w:ascii="Arial" w:hAnsi="Arial" w:cs="Arial"/>
                <w:iCs/>
                <w:sz w:val="24"/>
                <w:szCs w:val="24"/>
              </w:rPr>
              <w:t xml:space="preserve"> </w:t>
            </w:r>
            <w:r w:rsidRPr="000636D9">
              <w:rPr>
                <w:rFonts w:ascii="Arial" w:hAnsi="Arial" w:cs="Arial"/>
                <w:iCs/>
                <w:sz w:val="24"/>
                <w:szCs w:val="24"/>
              </w:rPr>
              <w:t>exclusivamente para as obrigações iniciadas e concluídas após a ocorrência da anualidade</w:t>
            </w:r>
          </w:p>
          <w:p w:rsidR="00CD6BE1" w:rsidRPr="000636D9" w:rsidRDefault="00CD6BE1" w:rsidP="00994984">
            <w:pPr>
              <w:spacing w:before="120" w:after="120"/>
              <w:ind w:left="447"/>
              <w:jc w:val="both"/>
              <w:rPr>
                <w:rFonts w:ascii="Arial" w:hAnsi="Arial" w:cs="Arial"/>
                <w:sz w:val="24"/>
                <w:szCs w:val="24"/>
              </w:rPr>
            </w:pPr>
            <w:r w:rsidRPr="000636D9">
              <w:rPr>
                <w:rFonts w:ascii="Arial" w:hAnsi="Arial" w:cs="Arial"/>
                <w:sz w:val="24"/>
                <w:szCs w:val="24"/>
              </w:rPr>
              <w:t>Nos reajustes subsequentes ao primeiro, o interregno mínimo de um ano será contado a partir dos efeitos financeiros do último reajuste.</w:t>
            </w:r>
          </w:p>
          <w:p w:rsidR="00CD6BE1" w:rsidRPr="000636D9" w:rsidRDefault="00CD6BE1" w:rsidP="00994984">
            <w:pPr>
              <w:spacing w:before="120" w:after="120"/>
              <w:ind w:left="447"/>
              <w:jc w:val="both"/>
              <w:rPr>
                <w:rFonts w:ascii="Arial" w:hAnsi="Arial" w:cs="Arial"/>
                <w:sz w:val="24"/>
                <w:szCs w:val="24"/>
              </w:rPr>
            </w:pPr>
            <w:r w:rsidRPr="000636D9">
              <w:rPr>
                <w:rFonts w:ascii="Arial" w:hAnsi="Arial" w:cs="Arial"/>
                <w:sz w:val="24"/>
                <w:szCs w:val="24"/>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rsidR="00CD6BE1" w:rsidRPr="000636D9" w:rsidRDefault="00CD6BE1" w:rsidP="00994984">
            <w:pPr>
              <w:spacing w:before="120" w:after="120"/>
              <w:ind w:left="447"/>
              <w:jc w:val="both"/>
              <w:rPr>
                <w:rFonts w:ascii="Arial" w:hAnsi="Arial" w:cs="Arial"/>
                <w:sz w:val="24"/>
                <w:szCs w:val="24"/>
              </w:rPr>
            </w:pPr>
            <w:r w:rsidRPr="000636D9">
              <w:rPr>
                <w:rFonts w:ascii="Arial" w:hAnsi="Arial" w:cs="Arial"/>
                <w:sz w:val="24"/>
                <w:szCs w:val="24"/>
              </w:rPr>
              <w:lastRenderedPageBreak/>
              <w:t>Nas aferições finais, o índice utilizado para reajuste será, obrigatoriamente, o definitivo.</w:t>
            </w:r>
          </w:p>
          <w:p w:rsidR="00CD6BE1" w:rsidRPr="000636D9" w:rsidRDefault="00CD6BE1" w:rsidP="00994984">
            <w:pPr>
              <w:spacing w:before="120" w:after="120"/>
              <w:ind w:left="447"/>
              <w:jc w:val="both"/>
              <w:rPr>
                <w:rFonts w:ascii="Arial" w:hAnsi="Arial" w:cs="Arial"/>
                <w:sz w:val="24"/>
                <w:szCs w:val="24"/>
              </w:rPr>
            </w:pPr>
            <w:r w:rsidRPr="000636D9">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rsidR="00CD6BE1" w:rsidRPr="000636D9" w:rsidRDefault="00CD6BE1" w:rsidP="00994984">
            <w:pPr>
              <w:spacing w:before="120" w:after="120"/>
              <w:ind w:left="447"/>
              <w:jc w:val="both"/>
              <w:rPr>
                <w:rFonts w:ascii="Arial" w:hAnsi="Arial" w:cs="Arial"/>
                <w:sz w:val="24"/>
                <w:szCs w:val="24"/>
              </w:rPr>
            </w:pPr>
            <w:r w:rsidRPr="000636D9">
              <w:rPr>
                <w:rFonts w:ascii="Arial" w:hAnsi="Arial" w:cs="Arial"/>
                <w:sz w:val="24"/>
                <w:szCs w:val="24"/>
              </w:rPr>
              <w:t xml:space="preserve">Na ausência de previsão legal quanto ao índice substituto, as partes elegerão novo índice oficial, para reajustamento do preço do valor remanescente, por meio de termo aditivo. </w:t>
            </w:r>
          </w:p>
          <w:p w:rsidR="00CD6BE1" w:rsidRPr="000636D9" w:rsidRDefault="00CD6BE1" w:rsidP="00994984">
            <w:pPr>
              <w:spacing w:before="120" w:after="120"/>
              <w:ind w:left="447"/>
              <w:jc w:val="both"/>
              <w:rPr>
                <w:rFonts w:ascii="Arial" w:hAnsi="Arial" w:cs="Arial"/>
                <w:color w:val="FFFFFF" w:themeColor="background1"/>
                <w:sz w:val="24"/>
                <w:szCs w:val="24"/>
              </w:rPr>
            </w:pPr>
            <w:r w:rsidRPr="000636D9">
              <w:rPr>
                <w:rFonts w:ascii="Arial" w:hAnsi="Arial" w:cs="Arial"/>
                <w:sz w:val="24"/>
                <w:szCs w:val="24"/>
              </w:rPr>
              <w:t>O reajuste será realizado por apostilamento.</w:t>
            </w:r>
          </w:p>
        </w:tc>
      </w:tr>
      <w:tr w:rsidR="00AD2366" w:rsidRPr="000636D9" w:rsidTr="001B4260">
        <w:tc>
          <w:tcPr>
            <w:tcW w:w="9776" w:type="dxa"/>
            <w:shd w:val="clear" w:color="auto" w:fill="538135" w:themeFill="accent6" w:themeFillShade="BF"/>
          </w:tcPr>
          <w:p w:rsidR="00AD2366" w:rsidRPr="000636D9" w:rsidRDefault="00AD2366" w:rsidP="007C6996">
            <w:pPr>
              <w:numPr>
                <w:ilvl w:val="0"/>
                <w:numId w:val="5"/>
              </w:numPr>
              <w:ind w:left="426"/>
              <w:jc w:val="both"/>
              <w:rPr>
                <w:rFonts w:ascii="Arial" w:hAnsi="Arial" w:cs="Arial"/>
                <w:color w:val="FFFFFF" w:themeColor="background1"/>
                <w:sz w:val="24"/>
                <w:szCs w:val="24"/>
              </w:rPr>
            </w:pPr>
            <w:r w:rsidRPr="000636D9">
              <w:rPr>
                <w:rFonts w:ascii="Arial" w:hAnsi="Arial" w:cs="Arial"/>
                <w:color w:val="FFFFFF" w:themeColor="background1"/>
                <w:sz w:val="24"/>
                <w:szCs w:val="24"/>
              </w:rPr>
              <w:lastRenderedPageBreak/>
              <w:t>DA DOTAÇÃO ORÇAMENTÁRIA</w:t>
            </w:r>
          </w:p>
        </w:tc>
      </w:tr>
      <w:tr w:rsidR="00AD2366" w:rsidRPr="000636D9" w:rsidTr="00CD6BE1">
        <w:tc>
          <w:tcPr>
            <w:tcW w:w="9776" w:type="dxa"/>
            <w:shd w:val="clear" w:color="auto" w:fill="auto"/>
          </w:tcPr>
          <w:p w:rsidR="00AD2366" w:rsidRPr="000636D9" w:rsidRDefault="00AD2366" w:rsidP="00AD2366">
            <w:pPr>
              <w:jc w:val="both"/>
              <w:rPr>
                <w:rFonts w:ascii="Arial" w:hAnsi="Arial" w:cs="Arial"/>
                <w:bCs/>
                <w:sz w:val="24"/>
                <w:szCs w:val="24"/>
              </w:rPr>
            </w:pPr>
          </w:p>
          <w:p w:rsidR="00AD2366" w:rsidRPr="000636D9" w:rsidRDefault="00CD6BE1" w:rsidP="00994984">
            <w:pPr>
              <w:ind w:left="447"/>
              <w:jc w:val="both"/>
              <w:rPr>
                <w:rFonts w:ascii="Arial" w:hAnsi="Arial" w:cs="Arial"/>
                <w:color w:val="000000" w:themeColor="text1"/>
                <w:sz w:val="24"/>
                <w:szCs w:val="24"/>
              </w:rPr>
            </w:pPr>
            <w:r w:rsidRPr="000636D9">
              <w:rPr>
                <w:rFonts w:ascii="Arial" w:hAnsi="Arial" w:cs="Arial"/>
                <w:color w:val="000000" w:themeColor="text1"/>
                <w:sz w:val="24"/>
                <w:szCs w:val="24"/>
              </w:rPr>
              <w:t>As despesas decorrentes da presente contratação correrão à conta de recursos específicos consignados no Orçamento Municipal</w:t>
            </w:r>
            <w:r w:rsidR="00D454D6" w:rsidRPr="000636D9">
              <w:rPr>
                <w:rFonts w:ascii="Arial" w:hAnsi="Arial" w:cs="Arial"/>
                <w:color w:val="000000" w:themeColor="text1"/>
                <w:sz w:val="24"/>
                <w:szCs w:val="24"/>
              </w:rPr>
              <w:t>.</w:t>
            </w:r>
          </w:p>
          <w:p w:rsidR="00CD6BE1" w:rsidRPr="000636D9" w:rsidRDefault="00CD6BE1" w:rsidP="00994984">
            <w:pPr>
              <w:ind w:left="447"/>
              <w:jc w:val="both"/>
              <w:rPr>
                <w:rFonts w:ascii="Arial" w:hAnsi="Arial" w:cs="Arial"/>
                <w:color w:val="000000" w:themeColor="text1"/>
                <w:sz w:val="24"/>
                <w:szCs w:val="24"/>
              </w:rPr>
            </w:pPr>
          </w:p>
          <w:p w:rsidR="00CD6BE1" w:rsidRPr="000636D9" w:rsidRDefault="00CD6BE1" w:rsidP="00994984">
            <w:pPr>
              <w:ind w:left="447"/>
              <w:jc w:val="both"/>
              <w:rPr>
                <w:rFonts w:ascii="Arial" w:hAnsi="Arial" w:cs="Arial"/>
                <w:bCs/>
                <w:sz w:val="24"/>
                <w:szCs w:val="24"/>
              </w:rPr>
            </w:pPr>
            <w:r w:rsidRPr="000636D9">
              <w:rPr>
                <w:rFonts w:ascii="Arial" w:hAnsi="Arial" w:cs="Arial"/>
                <w:iCs/>
                <w:color w:val="000000" w:themeColor="text1"/>
                <w:sz w:val="24"/>
                <w:szCs w:val="24"/>
              </w:rPr>
              <w:t>A contratação será atendida pela seguinte dotação:</w:t>
            </w:r>
          </w:p>
          <w:p w:rsidR="00CD6BE1" w:rsidRPr="000636D9" w:rsidRDefault="00CD6BE1" w:rsidP="00AD2366">
            <w:pPr>
              <w:ind w:left="196"/>
              <w:jc w:val="both"/>
              <w:rPr>
                <w:rFonts w:ascii="Arial" w:hAnsi="Arial" w:cs="Arial"/>
                <w:bCs/>
                <w:sz w:val="24"/>
                <w:szCs w:val="24"/>
              </w:rPr>
            </w:pP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064C0C" w:rsidRPr="000636D9" w:rsidTr="00EE0833">
              <w:trPr>
                <w:trHeight w:val="360"/>
              </w:trPr>
              <w:tc>
                <w:tcPr>
                  <w:tcW w:w="2120" w:type="dxa"/>
                  <w:tcBorders>
                    <w:right w:val="single" w:sz="4" w:space="0" w:color="auto"/>
                  </w:tcBorders>
                  <w:shd w:val="clear" w:color="auto" w:fill="538135" w:themeFill="accent6" w:themeFillShade="BF"/>
                </w:tcPr>
                <w:p w:rsidR="00064C0C" w:rsidRPr="000636D9" w:rsidRDefault="00064C0C" w:rsidP="004233E5">
                  <w:pPr>
                    <w:pStyle w:val="TableParagraph"/>
                    <w:framePr w:hSpace="141" w:wrap="around" w:vAnchor="text" w:hAnchor="text" w:xAlign="center" w:y="1"/>
                    <w:spacing w:before="53"/>
                    <w:ind w:left="50" w:right="0" w:hanging="245"/>
                    <w:suppressOverlap/>
                    <w:rPr>
                      <w:bCs/>
                      <w:color w:val="FFFFFF" w:themeColor="background1"/>
                    </w:rPr>
                  </w:pPr>
                  <w:r w:rsidRPr="000636D9">
                    <w:rPr>
                      <w:bCs/>
                      <w:color w:val="FFFFFF" w:themeColor="background1"/>
                    </w:rPr>
                    <w:t>Secretaria</w:t>
                  </w:r>
                </w:p>
              </w:tc>
              <w:tc>
                <w:tcPr>
                  <w:tcW w:w="1114" w:type="dxa"/>
                  <w:tcBorders>
                    <w:left w:val="single" w:sz="4" w:space="0" w:color="auto"/>
                  </w:tcBorders>
                  <w:shd w:val="clear" w:color="auto" w:fill="538135" w:themeFill="accent6" w:themeFillShade="BF"/>
                </w:tcPr>
                <w:p w:rsidR="00064C0C" w:rsidRPr="000636D9" w:rsidRDefault="00064C0C" w:rsidP="004233E5">
                  <w:pPr>
                    <w:pStyle w:val="TableParagraph"/>
                    <w:framePr w:hSpace="141" w:wrap="around" w:vAnchor="text" w:hAnchor="text" w:xAlign="center" w:y="1"/>
                    <w:spacing w:before="53"/>
                    <w:ind w:left="0" w:right="0"/>
                    <w:suppressOverlap/>
                    <w:rPr>
                      <w:bCs/>
                      <w:color w:val="FFFFFF" w:themeColor="background1"/>
                    </w:rPr>
                  </w:pPr>
                  <w:r w:rsidRPr="000636D9">
                    <w:rPr>
                      <w:bCs/>
                      <w:color w:val="FFFFFF" w:themeColor="background1"/>
                    </w:rPr>
                    <w:t>Ficha</w:t>
                  </w:r>
                </w:p>
              </w:tc>
              <w:tc>
                <w:tcPr>
                  <w:tcW w:w="1718" w:type="dxa"/>
                  <w:shd w:val="clear" w:color="auto" w:fill="538135" w:themeFill="accent6" w:themeFillShade="BF"/>
                </w:tcPr>
                <w:p w:rsidR="00064C0C" w:rsidRPr="000636D9" w:rsidRDefault="00064C0C" w:rsidP="004233E5">
                  <w:pPr>
                    <w:pStyle w:val="TableParagraph"/>
                    <w:framePr w:hSpace="141" w:wrap="around" w:vAnchor="text" w:hAnchor="text" w:xAlign="center" w:y="1"/>
                    <w:spacing w:before="53"/>
                    <w:ind w:left="0" w:right="0"/>
                    <w:suppressOverlap/>
                    <w:rPr>
                      <w:bCs/>
                      <w:color w:val="FFFFFF" w:themeColor="background1"/>
                    </w:rPr>
                  </w:pPr>
                  <w:r w:rsidRPr="000636D9">
                    <w:rPr>
                      <w:bCs/>
                      <w:color w:val="FFFFFF" w:themeColor="background1"/>
                    </w:rPr>
                    <w:t>Gestão/Unidade Orçamentária</w:t>
                  </w:r>
                </w:p>
              </w:tc>
              <w:tc>
                <w:tcPr>
                  <w:tcW w:w="1276" w:type="dxa"/>
                  <w:shd w:val="clear" w:color="auto" w:fill="538135" w:themeFill="accent6" w:themeFillShade="BF"/>
                </w:tcPr>
                <w:p w:rsidR="00064C0C" w:rsidRPr="000636D9" w:rsidRDefault="00064C0C" w:rsidP="004233E5">
                  <w:pPr>
                    <w:pStyle w:val="TableParagraph"/>
                    <w:framePr w:hSpace="141" w:wrap="around" w:vAnchor="text" w:hAnchor="text" w:xAlign="center" w:y="1"/>
                    <w:spacing w:before="53"/>
                    <w:ind w:left="-90" w:right="0"/>
                    <w:suppressOverlap/>
                    <w:rPr>
                      <w:bCs/>
                      <w:color w:val="FFFFFF" w:themeColor="background1"/>
                    </w:rPr>
                  </w:pPr>
                  <w:r w:rsidRPr="000636D9">
                    <w:rPr>
                      <w:bCs/>
                      <w:color w:val="FFFFFF" w:themeColor="background1"/>
                    </w:rPr>
                    <w:t>Fonte de Recursos</w:t>
                  </w:r>
                </w:p>
              </w:tc>
              <w:tc>
                <w:tcPr>
                  <w:tcW w:w="1705" w:type="dxa"/>
                  <w:shd w:val="clear" w:color="auto" w:fill="538135" w:themeFill="accent6" w:themeFillShade="BF"/>
                </w:tcPr>
                <w:p w:rsidR="00064C0C" w:rsidRPr="000636D9" w:rsidRDefault="00EE0833" w:rsidP="004233E5">
                  <w:pPr>
                    <w:pStyle w:val="TableParagraph"/>
                    <w:framePr w:hSpace="141" w:wrap="around" w:vAnchor="text" w:hAnchor="text" w:xAlign="center" w:y="1"/>
                    <w:spacing w:before="53"/>
                    <w:ind w:left="-90" w:right="0"/>
                    <w:suppressOverlap/>
                    <w:rPr>
                      <w:bCs/>
                      <w:color w:val="FFFFFF" w:themeColor="background1"/>
                    </w:rPr>
                  </w:pPr>
                  <w:r w:rsidRPr="000636D9">
                    <w:rPr>
                      <w:bCs/>
                      <w:color w:val="FFFFFF" w:themeColor="background1"/>
                    </w:rPr>
                    <w:t>Atividade/Projeto</w:t>
                  </w:r>
                </w:p>
              </w:tc>
              <w:tc>
                <w:tcPr>
                  <w:tcW w:w="1701" w:type="dxa"/>
                  <w:shd w:val="clear" w:color="auto" w:fill="538135" w:themeFill="accent6" w:themeFillShade="BF"/>
                </w:tcPr>
                <w:p w:rsidR="00064C0C" w:rsidRPr="000636D9" w:rsidRDefault="00064C0C" w:rsidP="004233E5">
                  <w:pPr>
                    <w:pStyle w:val="TableParagraph"/>
                    <w:framePr w:hSpace="141" w:wrap="around" w:vAnchor="text" w:hAnchor="text" w:xAlign="center" w:y="1"/>
                    <w:spacing w:before="53"/>
                    <w:ind w:left="0" w:right="0"/>
                    <w:suppressOverlap/>
                    <w:rPr>
                      <w:bCs/>
                      <w:color w:val="FFFFFF" w:themeColor="background1"/>
                    </w:rPr>
                  </w:pPr>
                  <w:r w:rsidRPr="000636D9">
                    <w:rPr>
                      <w:bCs/>
                      <w:color w:val="FFFFFF" w:themeColor="background1"/>
                    </w:rPr>
                    <w:t>Elemento de Despesa</w:t>
                  </w:r>
                </w:p>
              </w:tc>
            </w:tr>
            <w:tr w:rsidR="00064C0C" w:rsidRPr="000636D9" w:rsidTr="00EE0833">
              <w:trPr>
                <w:trHeight w:val="252"/>
              </w:trPr>
              <w:tc>
                <w:tcPr>
                  <w:tcW w:w="2120" w:type="dxa"/>
                  <w:tcBorders>
                    <w:right w:val="single" w:sz="4" w:space="0" w:color="auto"/>
                  </w:tcBorders>
                  <w:shd w:val="clear" w:color="auto" w:fill="auto"/>
                </w:tcPr>
                <w:p w:rsidR="00064C0C" w:rsidRPr="000636D9" w:rsidRDefault="00A5273A" w:rsidP="004233E5">
                  <w:pPr>
                    <w:pStyle w:val="TableParagraph"/>
                    <w:framePr w:hSpace="141" w:wrap="around" w:vAnchor="text" w:hAnchor="text" w:xAlign="center" w:y="1"/>
                    <w:spacing w:line="233" w:lineRule="exact"/>
                    <w:ind w:left="0" w:right="0"/>
                    <w:suppressOverlap/>
                    <w:jc w:val="left"/>
                  </w:pPr>
                  <w:r w:rsidRPr="000636D9">
                    <w:t>10</w:t>
                  </w:r>
                </w:p>
              </w:tc>
              <w:tc>
                <w:tcPr>
                  <w:tcW w:w="1114" w:type="dxa"/>
                  <w:tcBorders>
                    <w:left w:val="single" w:sz="4" w:space="0" w:color="auto"/>
                  </w:tcBorders>
                  <w:shd w:val="clear" w:color="auto" w:fill="auto"/>
                </w:tcPr>
                <w:p w:rsidR="00064C0C" w:rsidRPr="000636D9" w:rsidRDefault="004D5560" w:rsidP="004233E5">
                  <w:pPr>
                    <w:pStyle w:val="TableParagraph"/>
                    <w:framePr w:hSpace="141" w:wrap="around" w:vAnchor="text" w:hAnchor="text" w:xAlign="center" w:y="1"/>
                    <w:spacing w:line="233" w:lineRule="exact"/>
                    <w:ind w:left="0" w:right="0"/>
                    <w:suppressOverlap/>
                    <w:jc w:val="left"/>
                  </w:pPr>
                  <w:r w:rsidRPr="000636D9">
                    <w:t>680</w:t>
                  </w:r>
                </w:p>
              </w:tc>
              <w:tc>
                <w:tcPr>
                  <w:tcW w:w="1718" w:type="dxa"/>
                  <w:shd w:val="clear" w:color="auto" w:fill="auto"/>
                </w:tcPr>
                <w:p w:rsidR="00064C0C" w:rsidRPr="000636D9" w:rsidRDefault="00A5273A" w:rsidP="004233E5">
                  <w:pPr>
                    <w:pStyle w:val="TableParagraph"/>
                    <w:framePr w:hSpace="141" w:wrap="around" w:vAnchor="text" w:hAnchor="text" w:xAlign="center" w:y="1"/>
                    <w:spacing w:line="233" w:lineRule="exact"/>
                    <w:ind w:left="0" w:right="0"/>
                    <w:suppressOverlap/>
                    <w:jc w:val="left"/>
                  </w:pPr>
                  <w:r w:rsidRPr="000636D9">
                    <w:t>0210</w:t>
                  </w:r>
                </w:p>
              </w:tc>
              <w:tc>
                <w:tcPr>
                  <w:tcW w:w="1276" w:type="dxa"/>
                </w:tcPr>
                <w:p w:rsidR="00064C0C" w:rsidRPr="000636D9" w:rsidRDefault="00CD2950" w:rsidP="004233E5">
                  <w:pPr>
                    <w:pStyle w:val="TableParagraph"/>
                    <w:framePr w:hSpace="141" w:wrap="around" w:vAnchor="text" w:hAnchor="text" w:xAlign="center" w:y="1"/>
                    <w:spacing w:line="233" w:lineRule="exact"/>
                    <w:ind w:left="0" w:right="0"/>
                    <w:suppressOverlap/>
                    <w:jc w:val="left"/>
                  </w:pPr>
                  <w:r w:rsidRPr="000636D9">
                    <w:t>16</w:t>
                  </w:r>
                  <w:r w:rsidR="00A5273A" w:rsidRPr="000636D9">
                    <w:t>00</w:t>
                  </w:r>
                </w:p>
              </w:tc>
              <w:tc>
                <w:tcPr>
                  <w:tcW w:w="1705" w:type="dxa"/>
                  <w:shd w:val="clear" w:color="auto" w:fill="auto"/>
                </w:tcPr>
                <w:p w:rsidR="00064C0C" w:rsidRPr="000636D9" w:rsidRDefault="00CD2950" w:rsidP="004233E5">
                  <w:pPr>
                    <w:pStyle w:val="TableParagraph"/>
                    <w:framePr w:hSpace="141" w:wrap="around" w:vAnchor="text" w:hAnchor="text" w:xAlign="center" w:y="1"/>
                    <w:spacing w:line="233" w:lineRule="exact"/>
                    <w:ind w:left="0" w:right="0"/>
                    <w:suppressOverlap/>
                    <w:jc w:val="left"/>
                  </w:pPr>
                  <w:r w:rsidRPr="000636D9">
                    <w:t>10 301 0020 2267</w:t>
                  </w:r>
                </w:p>
              </w:tc>
              <w:tc>
                <w:tcPr>
                  <w:tcW w:w="1701" w:type="dxa"/>
                  <w:shd w:val="clear" w:color="auto" w:fill="auto"/>
                </w:tcPr>
                <w:p w:rsidR="00064C0C" w:rsidRPr="000636D9" w:rsidRDefault="00CD2950" w:rsidP="004233E5">
                  <w:pPr>
                    <w:pStyle w:val="TableParagraph"/>
                    <w:framePr w:hSpace="141" w:wrap="around" w:vAnchor="text" w:hAnchor="text" w:xAlign="center" w:y="1"/>
                    <w:spacing w:line="233" w:lineRule="exact"/>
                    <w:ind w:left="0" w:right="0"/>
                    <w:suppressOverlap/>
                    <w:jc w:val="left"/>
                  </w:pPr>
                  <w:r w:rsidRPr="000636D9">
                    <w:t>3.3.90.39</w:t>
                  </w:r>
                  <w:r w:rsidR="00A5273A" w:rsidRPr="000636D9">
                    <w:t>.00</w:t>
                  </w:r>
                </w:p>
              </w:tc>
            </w:tr>
          </w:tbl>
          <w:p w:rsidR="00CD6BE1" w:rsidRPr="000636D9" w:rsidRDefault="00CD6BE1" w:rsidP="00AD2366">
            <w:pPr>
              <w:jc w:val="both"/>
              <w:rPr>
                <w:rFonts w:ascii="Arial" w:hAnsi="Arial" w:cs="Arial"/>
                <w:bCs/>
                <w:sz w:val="24"/>
                <w:szCs w:val="24"/>
              </w:rPr>
            </w:pPr>
          </w:p>
          <w:p w:rsidR="00AD2366" w:rsidRPr="000636D9" w:rsidRDefault="00312BAD" w:rsidP="0004548D">
            <w:pPr>
              <w:spacing w:line="276" w:lineRule="auto"/>
              <w:ind w:left="447"/>
              <w:jc w:val="both"/>
              <w:rPr>
                <w:rFonts w:ascii="Arial" w:hAnsi="Arial" w:cs="Arial"/>
                <w:bCs/>
                <w:iCs/>
                <w:color w:val="000000" w:themeColor="text1"/>
                <w:sz w:val="24"/>
                <w:szCs w:val="24"/>
              </w:rPr>
            </w:pPr>
            <w:r w:rsidRPr="000636D9">
              <w:rPr>
                <w:rFonts w:ascii="Arial" w:hAnsi="Arial" w:cs="Arial"/>
                <w:color w:val="000000" w:themeColor="text1"/>
                <w:sz w:val="24"/>
                <w:szCs w:val="24"/>
              </w:rPr>
              <w:t xml:space="preserve"> </w:t>
            </w:r>
            <w:r w:rsidR="00CD6BE1" w:rsidRPr="000636D9">
              <w:rPr>
                <w:rFonts w:ascii="Arial" w:hAnsi="Arial" w:cs="Arial"/>
                <w:color w:val="000000" w:themeColor="text1"/>
                <w:sz w:val="24"/>
                <w:szCs w:val="24"/>
              </w:rPr>
              <w:t xml:space="preserve">A dotação relativa aos exercícios financeiros subsequentes será indicada após aprovação da Lei Orçamentária respectiva e liberação dos créditos correspondentes, mediante apostilamento. </w:t>
            </w:r>
          </w:p>
        </w:tc>
      </w:tr>
    </w:tbl>
    <w:p w:rsidR="00126380" w:rsidRPr="000636D9" w:rsidRDefault="002978AB" w:rsidP="000636D9">
      <w:pPr>
        <w:spacing w:before="240" w:after="120"/>
        <w:jc w:val="right"/>
        <w:outlineLvl w:val="0"/>
        <w:rPr>
          <w:rFonts w:ascii="Arial" w:hAnsi="Arial" w:cs="Arial"/>
          <w:bCs/>
          <w:sz w:val="24"/>
          <w:szCs w:val="24"/>
        </w:rPr>
      </w:pPr>
      <w:r w:rsidRPr="000636D9">
        <w:rPr>
          <w:rFonts w:ascii="Arial" w:hAnsi="Arial" w:cs="Arial"/>
          <w:bCs/>
          <w:sz w:val="24"/>
          <w:szCs w:val="24"/>
        </w:rPr>
        <w:t xml:space="preserve">Bueno Brandão, </w:t>
      </w:r>
      <w:r w:rsidR="00173CDC">
        <w:rPr>
          <w:rFonts w:ascii="Arial" w:hAnsi="Arial" w:cs="Arial"/>
          <w:bCs/>
          <w:sz w:val="24"/>
          <w:szCs w:val="24"/>
        </w:rPr>
        <w:t>14</w:t>
      </w:r>
      <w:r w:rsidRPr="000636D9">
        <w:rPr>
          <w:rFonts w:ascii="Arial" w:hAnsi="Arial" w:cs="Arial"/>
          <w:bCs/>
          <w:sz w:val="24"/>
          <w:szCs w:val="24"/>
        </w:rPr>
        <w:t xml:space="preserve"> de </w:t>
      </w:r>
      <w:r w:rsidR="00173CDC">
        <w:rPr>
          <w:rFonts w:ascii="Arial" w:hAnsi="Arial" w:cs="Arial"/>
          <w:bCs/>
          <w:sz w:val="24"/>
          <w:szCs w:val="24"/>
        </w:rPr>
        <w:t>maio</w:t>
      </w:r>
      <w:r w:rsidRPr="000636D9">
        <w:rPr>
          <w:rFonts w:ascii="Arial" w:hAnsi="Arial" w:cs="Arial"/>
          <w:bCs/>
          <w:sz w:val="24"/>
          <w:szCs w:val="24"/>
        </w:rPr>
        <w:t xml:space="preserve"> de 2024</w:t>
      </w:r>
      <w:r w:rsidR="00CD6BE1" w:rsidRPr="000636D9">
        <w:rPr>
          <w:rFonts w:ascii="Arial" w:hAnsi="Arial" w:cs="Arial"/>
          <w:bCs/>
          <w:sz w:val="24"/>
          <w:szCs w:val="24"/>
        </w:rPr>
        <w:t>.</w:t>
      </w:r>
    </w:p>
    <w:p w:rsidR="004823E4" w:rsidRDefault="004823E4" w:rsidP="004823E4">
      <w:pPr>
        <w:pStyle w:val="Corpodetexto"/>
        <w:tabs>
          <w:tab w:val="center" w:pos="4536"/>
        </w:tabs>
        <w:jc w:val="center"/>
        <w:rPr>
          <w:rFonts w:ascii="Arial" w:hAnsi="Arial" w:cs="Arial"/>
          <w:szCs w:val="24"/>
        </w:rPr>
      </w:pPr>
    </w:p>
    <w:p w:rsidR="00B8248A" w:rsidRDefault="00B8248A" w:rsidP="004823E4">
      <w:pPr>
        <w:pStyle w:val="Corpodetexto"/>
        <w:tabs>
          <w:tab w:val="center" w:pos="4536"/>
        </w:tabs>
        <w:jc w:val="center"/>
        <w:rPr>
          <w:rFonts w:ascii="Arial" w:hAnsi="Arial" w:cs="Arial"/>
          <w:szCs w:val="24"/>
        </w:rPr>
      </w:pPr>
    </w:p>
    <w:p w:rsidR="00456138" w:rsidRDefault="00456138" w:rsidP="004823E4">
      <w:pPr>
        <w:pStyle w:val="Corpodetexto"/>
        <w:tabs>
          <w:tab w:val="center" w:pos="4536"/>
        </w:tabs>
        <w:jc w:val="center"/>
        <w:rPr>
          <w:rFonts w:ascii="Arial" w:hAnsi="Arial" w:cs="Arial"/>
          <w:szCs w:val="24"/>
        </w:rPr>
      </w:pPr>
    </w:p>
    <w:p w:rsidR="00456138" w:rsidRPr="000636D9" w:rsidRDefault="00456138" w:rsidP="004823E4">
      <w:pPr>
        <w:pStyle w:val="Corpodetexto"/>
        <w:tabs>
          <w:tab w:val="center" w:pos="4536"/>
        </w:tabs>
        <w:jc w:val="center"/>
        <w:rPr>
          <w:rFonts w:ascii="Arial" w:hAnsi="Arial" w:cs="Arial"/>
          <w:szCs w:val="24"/>
        </w:rPr>
      </w:pPr>
    </w:p>
    <w:p w:rsidR="00CD6BE1" w:rsidRPr="004823E4" w:rsidRDefault="002978AB" w:rsidP="00CD6BE1">
      <w:pPr>
        <w:pStyle w:val="Corpodetexto"/>
        <w:tabs>
          <w:tab w:val="left" w:pos="5580"/>
          <w:tab w:val="left" w:pos="7365"/>
        </w:tabs>
        <w:jc w:val="center"/>
        <w:rPr>
          <w:rFonts w:ascii="Arial" w:hAnsi="Arial" w:cs="Arial"/>
          <w:b/>
          <w:bCs/>
          <w:szCs w:val="24"/>
        </w:rPr>
      </w:pPr>
      <w:r w:rsidRPr="004823E4">
        <w:rPr>
          <w:rFonts w:ascii="Arial" w:hAnsi="Arial" w:cs="Arial"/>
          <w:b/>
          <w:bCs/>
          <w:szCs w:val="24"/>
        </w:rPr>
        <w:t>Denis Aparecido da Silva</w:t>
      </w:r>
    </w:p>
    <w:p w:rsidR="002978AB" w:rsidRPr="004823E4" w:rsidRDefault="002978AB" w:rsidP="00CD6BE1">
      <w:pPr>
        <w:pStyle w:val="Corpodetexto"/>
        <w:tabs>
          <w:tab w:val="left" w:pos="5580"/>
          <w:tab w:val="left" w:pos="7365"/>
        </w:tabs>
        <w:jc w:val="center"/>
        <w:rPr>
          <w:rFonts w:ascii="Arial" w:hAnsi="Arial" w:cs="Arial"/>
          <w:b/>
          <w:bCs/>
          <w:szCs w:val="24"/>
        </w:rPr>
      </w:pPr>
      <w:r w:rsidRPr="004823E4">
        <w:rPr>
          <w:rFonts w:ascii="Arial" w:hAnsi="Arial" w:cs="Arial"/>
          <w:b/>
          <w:bCs/>
          <w:szCs w:val="24"/>
        </w:rPr>
        <w:t>Matrícula nº 3478</w:t>
      </w:r>
    </w:p>
    <w:p w:rsidR="002978AB" w:rsidRPr="004823E4" w:rsidRDefault="002978AB" w:rsidP="00CD6BE1">
      <w:pPr>
        <w:pStyle w:val="Corpodetexto"/>
        <w:tabs>
          <w:tab w:val="left" w:pos="5580"/>
          <w:tab w:val="left" w:pos="7365"/>
        </w:tabs>
        <w:jc w:val="center"/>
        <w:rPr>
          <w:rFonts w:ascii="Arial" w:hAnsi="Arial" w:cs="Arial"/>
          <w:b/>
          <w:bCs/>
          <w:szCs w:val="24"/>
        </w:rPr>
      </w:pPr>
      <w:r w:rsidRPr="004823E4">
        <w:rPr>
          <w:rFonts w:ascii="Arial" w:hAnsi="Arial" w:cs="Arial"/>
          <w:b/>
          <w:bCs/>
          <w:szCs w:val="24"/>
        </w:rPr>
        <w:t>Coordenador de Compras da Secretaria Municipal de Saúde</w:t>
      </w:r>
    </w:p>
    <w:p w:rsidR="004D5560" w:rsidRPr="004823E4" w:rsidRDefault="00CD6BE1" w:rsidP="000636D9">
      <w:pPr>
        <w:pStyle w:val="Corpodetexto"/>
        <w:jc w:val="center"/>
        <w:rPr>
          <w:rFonts w:ascii="Arial" w:hAnsi="Arial" w:cs="Arial"/>
          <w:b/>
          <w:bCs/>
          <w:szCs w:val="24"/>
        </w:rPr>
      </w:pPr>
      <w:r w:rsidRPr="004823E4">
        <w:rPr>
          <w:rFonts w:ascii="Arial" w:hAnsi="Arial" w:cs="Arial"/>
          <w:b/>
          <w:bCs/>
          <w:szCs w:val="24"/>
        </w:rPr>
        <w:t>Responsável pela elaboração do TR</w:t>
      </w:r>
    </w:p>
    <w:p w:rsidR="00957D00" w:rsidRPr="000636D9" w:rsidRDefault="00957D00" w:rsidP="00957D00">
      <w:pPr>
        <w:pStyle w:val="Corpodetexto"/>
        <w:rPr>
          <w:rFonts w:ascii="Arial" w:hAnsi="Arial" w:cs="Arial"/>
          <w:bCs/>
          <w:szCs w:val="24"/>
        </w:rPr>
      </w:pPr>
    </w:p>
    <w:p w:rsidR="004823E4" w:rsidRDefault="004823E4" w:rsidP="00B8248A">
      <w:pPr>
        <w:pStyle w:val="Corpodetexto"/>
        <w:rPr>
          <w:rFonts w:ascii="Arial" w:hAnsi="Arial" w:cs="Arial"/>
          <w:bCs/>
          <w:szCs w:val="24"/>
        </w:rPr>
      </w:pPr>
    </w:p>
    <w:p w:rsidR="004823E4" w:rsidRDefault="004823E4" w:rsidP="00CD6BE1">
      <w:pPr>
        <w:pStyle w:val="Corpodetexto"/>
        <w:jc w:val="center"/>
        <w:rPr>
          <w:rFonts w:ascii="Arial" w:hAnsi="Arial" w:cs="Arial"/>
          <w:bCs/>
          <w:szCs w:val="24"/>
        </w:rPr>
      </w:pPr>
    </w:p>
    <w:p w:rsidR="00456138" w:rsidRPr="000636D9" w:rsidRDefault="00456138" w:rsidP="00CD6BE1">
      <w:pPr>
        <w:pStyle w:val="Corpodetexto"/>
        <w:jc w:val="center"/>
        <w:rPr>
          <w:rFonts w:ascii="Arial" w:hAnsi="Arial" w:cs="Arial"/>
          <w:bCs/>
          <w:szCs w:val="24"/>
        </w:rPr>
      </w:pPr>
    </w:p>
    <w:p w:rsidR="004D5560" w:rsidRPr="004823E4" w:rsidRDefault="004D5560" w:rsidP="00CD6BE1">
      <w:pPr>
        <w:pStyle w:val="Corpodetexto"/>
        <w:jc w:val="center"/>
        <w:rPr>
          <w:rFonts w:ascii="Arial" w:hAnsi="Arial" w:cs="Arial"/>
          <w:b/>
          <w:bCs/>
          <w:szCs w:val="24"/>
        </w:rPr>
      </w:pPr>
      <w:r w:rsidRPr="004823E4">
        <w:rPr>
          <w:rFonts w:ascii="Arial" w:hAnsi="Arial" w:cs="Arial"/>
          <w:b/>
          <w:bCs/>
          <w:szCs w:val="24"/>
        </w:rPr>
        <w:t>Jessica Paula Riciatti Nunes</w:t>
      </w:r>
    </w:p>
    <w:p w:rsidR="004D5560" w:rsidRPr="004823E4" w:rsidRDefault="004D5560" w:rsidP="00CD6BE1">
      <w:pPr>
        <w:pStyle w:val="Corpodetexto"/>
        <w:jc w:val="center"/>
        <w:rPr>
          <w:rFonts w:ascii="Arial" w:hAnsi="Arial" w:cs="Arial"/>
          <w:b/>
          <w:bCs/>
          <w:szCs w:val="24"/>
        </w:rPr>
      </w:pPr>
      <w:r w:rsidRPr="004823E4">
        <w:rPr>
          <w:rFonts w:ascii="Arial" w:hAnsi="Arial" w:cs="Arial"/>
          <w:b/>
          <w:bCs/>
          <w:szCs w:val="24"/>
        </w:rPr>
        <w:t>Matrícula nº 2689</w:t>
      </w:r>
    </w:p>
    <w:p w:rsidR="00CD6BE1" w:rsidRPr="004823E4" w:rsidRDefault="004D5560" w:rsidP="000636D9">
      <w:pPr>
        <w:pStyle w:val="Corpodetexto"/>
        <w:jc w:val="center"/>
        <w:rPr>
          <w:rFonts w:ascii="Arial" w:hAnsi="Arial" w:cs="Arial"/>
          <w:b/>
          <w:bCs/>
          <w:szCs w:val="24"/>
        </w:rPr>
      </w:pPr>
      <w:r w:rsidRPr="004823E4">
        <w:rPr>
          <w:rFonts w:ascii="Arial" w:hAnsi="Arial" w:cs="Arial"/>
          <w:b/>
          <w:bCs/>
          <w:szCs w:val="24"/>
        </w:rPr>
        <w:t>Secretária Municipal de Saúde</w:t>
      </w:r>
    </w:p>
    <w:p w:rsidR="004823E4" w:rsidRPr="000636D9" w:rsidRDefault="004823E4" w:rsidP="000636D9">
      <w:pPr>
        <w:pStyle w:val="Corpodetexto"/>
        <w:jc w:val="center"/>
        <w:rPr>
          <w:rFonts w:ascii="Arial" w:hAnsi="Arial" w:cs="Arial"/>
          <w:bCs/>
          <w:szCs w:val="24"/>
        </w:rPr>
      </w:pPr>
    </w:p>
    <w:tbl>
      <w:tblPr>
        <w:tblW w:w="8614"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14"/>
      </w:tblGrid>
      <w:tr w:rsidR="00CD6BE1" w:rsidRPr="000636D9" w:rsidTr="005B32D2">
        <w:trPr>
          <w:trHeight w:val="1194"/>
        </w:trPr>
        <w:tc>
          <w:tcPr>
            <w:tcW w:w="8614" w:type="dxa"/>
          </w:tcPr>
          <w:p w:rsidR="00CD6BE1" w:rsidRPr="000636D9" w:rsidRDefault="00CD6BE1" w:rsidP="00B75E31">
            <w:pPr>
              <w:pStyle w:val="Recuodecorpodetexto3"/>
              <w:tabs>
                <w:tab w:val="left" w:pos="144"/>
                <w:tab w:val="left" w:pos="1584"/>
                <w:tab w:val="left" w:pos="2304"/>
                <w:tab w:val="left" w:pos="3024"/>
                <w:tab w:val="left" w:pos="3744"/>
                <w:tab w:val="left" w:pos="4464"/>
                <w:tab w:val="left" w:pos="5184"/>
                <w:tab w:val="left" w:pos="5904"/>
                <w:tab w:val="left" w:pos="6624"/>
              </w:tabs>
              <w:spacing w:before="120" w:after="240"/>
              <w:ind w:left="80" w:hanging="70"/>
              <w:rPr>
                <w:rFonts w:ascii="Arial" w:hAnsi="Arial" w:cs="Arial"/>
                <w:bCs/>
                <w:sz w:val="24"/>
                <w:szCs w:val="24"/>
              </w:rPr>
            </w:pPr>
            <w:r w:rsidRPr="000636D9">
              <w:rPr>
                <w:rFonts w:ascii="Arial" w:hAnsi="Arial" w:cs="Arial"/>
                <w:bCs/>
                <w:sz w:val="24"/>
                <w:szCs w:val="24"/>
              </w:rPr>
              <w:t>APROVO ESTE TR E DECLARO QUE TENHO CONHECIMENTO DE TODAS AS SUAS CARACTERÍSTICAS, RATIFICANDO, NESTE ATO, O SEU INTEGRAL CONTEÚDO.</w:t>
            </w:r>
          </w:p>
          <w:p w:rsidR="00126380" w:rsidRPr="000636D9" w:rsidRDefault="00CD6BE1" w:rsidP="000636D9">
            <w:pPr>
              <w:spacing w:before="240" w:after="120"/>
              <w:ind w:left="80"/>
              <w:outlineLvl w:val="0"/>
              <w:rPr>
                <w:rFonts w:ascii="Arial" w:hAnsi="Arial" w:cs="Arial"/>
                <w:bCs/>
                <w:sz w:val="24"/>
                <w:szCs w:val="24"/>
              </w:rPr>
            </w:pPr>
            <w:r w:rsidRPr="000636D9">
              <w:rPr>
                <w:rFonts w:ascii="Arial" w:hAnsi="Arial" w:cs="Arial"/>
                <w:bCs/>
                <w:sz w:val="24"/>
                <w:szCs w:val="24"/>
              </w:rPr>
              <w:lastRenderedPageBreak/>
              <w:t xml:space="preserve">Bueno Brandão, </w:t>
            </w:r>
            <w:r w:rsidR="00A20D32">
              <w:rPr>
                <w:rFonts w:ascii="Arial" w:hAnsi="Arial" w:cs="Arial"/>
                <w:bCs/>
                <w:sz w:val="24"/>
                <w:szCs w:val="24"/>
              </w:rPr>
              <w:t>14</w:t>
            </w:r>
            <w:r w:rsidR="0004548D" w:rsidRPr="000636D9">
              <w:rPr>
                <w:rFonts w:ascii="Arial" w:hAnsi="Arial" w:cs="Arial"/>
                <w:bCs/>
                <w:sz w:val="24"/>
                <w:szCs w:val="24"/>
              </w:rPr>
              <w:t xml:space="preserve"> de </w:t>
            </w:r>
            <w:r w:rsidR="00456138">
              <w:rPr>
                <w:rFonts w:ascii="Arial" w:hAnsi="Arial" w:cs="Arial"/>
                <w:bCs/>
                <w:sz w:val="24"/>
                <w:szCs w:val="24"/>
              </w:rPr>
              <w:t>maio</w:t>
            </w:r>
            <w:r w:rsidR="0004548D" w:rsidRPr="000636D9">
              <w:rPr>
                <w:rFonts w:ascii="Arial" w:hAnsi="Arial" w:cs="Arial"/>
                <w:bCs/>
                <w:sz w:val="24"/>
                <w:szCs w:val="24"/>
              </w:rPr>
              <w:t xml:space="preserve"> de 2024</w:t>
            </w:r>
            <w:r w:rsidRPr="000636D9">
              <w:rPr>
                <w:rFonts w:ascii="Arial" w:hAnsi="Arial" w:cs="Arial"/>
                <w:bCs/>
                <w:sz w:val="24"/>
                <w:szCs w:val="24"/>
              </w:rPr>
              <w:t>.</w:t>
            </w:r>
          </w:p>
          <w:p w:rsidR="00CD6BE1" w:rsidRPr="000636D9" w:rsidRDefault="00CD6BE1" w:rsidP="004D5560">
            <w:pPr>
              <w:pStyle w:val="Corpodetexto"/>
              <w:tabs>
                <w:tab w:val="center" w:pos="4536"/>
              </w:tabs>
              <w:rPr>
                <w:rFonts w:ascii="Arial" w:hAnsi="Arial" w:cs="Arial"/>
                <w:szCs w:val="24"/>
              </w:rPr>
            </w:pPr>
          </w:p>
          <w:p w:rsidR="000636D9" w:rsidRPr="000636D9" w:rsidRDefault="000636D9" w:rsidP="004D5560">
            <w:pPr>
              <w:pStyle w:val="Corpodetexto"/>
              <w:tabs>
                <w:tab w:val="center" w:pos="4536"/>
              </w:tabs>
              <w:rPr>
                <w:rFonts w:ascii="Arial" w:hAnsi="Arial" w:cs="Arial"/>
                <w:szCs w:val="24"/>
              </w:rPr>
            </w:pPr>
          </w:p>
          <w:p w:rsidR="000636D9" w:rsidRPr="000636D9" w:rsidRDefault="000636D9" w:rsidP="004D5560">
            <w:pPr>
              <w:pStyle w:val="Corpodetexto"/>
              <w:tabs>
                <w:tab w:val="center" w:pos="4536"/>
              </w:tabs>
              <w:rPr>
                <w:rFonts w:ascii="Arial" w:hAnsi="Arial" w:cs="Arial"/>
                <w:szCs w:val="24"/>
              </w:rPr>
            </w:pPr>
          </w:p>
          <w:p w:rsidR="000636D9" w:rsidRPr="000636D9" w:rsidRDefault="000636D9" w:rsidP="004D5560">
            <w:pPr>
              <w:pStyle w:val="Corpodetexto"/>
              <w:tabs>
                <w:tab w:val="center" w:pos="4536"/>
              </w:tabs>
              <w:rPr>
                <w:rFonts w:ascii="Arial" w:hAnsi="Arial" w:cs="Arial"/>
                <w:szCs w:val="24"/>
              </w:rPr>
            </w:pPr>
          </w:p>
          <w:p w:rsidR="00CD6BE1" w:rsidRPr="004823E4" w:rsidRDefault="00EE0833" w:rsidP="005B32D2">
            <w:pPr>
              <w:pStyle w:val="Corpodetexto"/>
              <w:tabs>
                <w:tab w:val="left" w:pos="5580"/>
                <w:tab w:val="left" w:pos="7365"/>
              </w:tabs>
              <w:jc w:val="center"/>
              <w:rPr>
                <w:rFonts w:ascii="Arial" w:hAnsi="Arial" w:cs="Arial"/>
                <w:b/>
                <w:szCs w:val="24"/>
              </w:rPr>
            </w:pPr>
            <w:r w:rsidRPr="004823E4">
              <w:rPr>
                <w:rFonts w:ascii="Arial" w:hAnsi="Arial" w:cs="Arial"/>
                <w:b/>
                <w:szCs w:val="24"/>
              </w:rPr>
              <w:t>Silvio Antônio Félix</w:t>
            </w:r>
          </w:p>
          <w:p w:rsidR="00EE0833" w:rsidRPr="004823E4" w:rsidRDefault="00EE0833" w:rsidP="005B32D2">
            <w:pPr>
              <w:pStyle w:val="Corpodetexto"/>
              <w:tabs>
                <w:tab w:val="left" w:pos="5580"/>
                <w:tab w:val="left" w:pos="7365"/>
              </w:tabs>
              <w:jc w:val="center"/>
              <w:rPr>
                <w:rFonts w:ascii="Arial" w:hAnsi="Arial" w:cs="Arial"/>
                <w:b/>
                <w:szCs w:val="24"/>
              </w:rPr>
            </w:pPr>
            <w:r w:rsidRPr="004823E4">
              <w:rPr>
                <w:rFonts w:ascii="Arial" w:hAnsi="Arial" w:cs="Arial"/>
                <w:b/>
                <w:szCs w:val="24"/>
              </w:rPr>
              <w:t>Prefeito Municipal</w:t>
            </w:r>
          </w:p>
          <w:p w:rsidR="005B32D2" w:rsidRDefault="00EE0833" w:rsidP="000636D9">
            <w:pPr>
              <w:pStyle w:val="Corpodetexto"/>
              <w:tabs>
                <w:tab w:val="left" w:pos="5580"/>
                <w:tab w:val="left" w:pos="7365"/>
              </w:tabs>
              <w:jc w:val="center"/>
              <w:rPr>
                <w:rFonts w:ascii="Arial" w:hAnsi="Arial" w:cs="Arial"/>
                <w:b/>
                <w:szCs w:val="24"/>
              </w:rPr>
            </w:pPr>
            <w:r w:rsidRPr="004823E4">
              <w:rPr>
                <w:rFonts w:ascii="Arial" w:hAnsi="Arial" w:cs="Arial"/>
                <w:b/>
                <w:szCs w:val="24"/>
              </w:rPr>
              <w:t>Matrícula: 2681</w:t>
            </w:r>
          </w:p>
          <w:p w:rsidR="004823E4" w:rsidRPr="000636D9" w:rsidRDefault="004823E4" w:rsidP="000636D9">
            <w:pPr>
              <w:pStyle w:val="Corpodetexto"/>
              <w:tabs>
                <w:tab w:val="left" w:pos="5580"/>
                <w:tab w:val="left" w:pos="7365"/>
              </w:tabs>
              <w:jc w:val="center"/>
              <w:rPr>
                <w:rFonts w:ascii="Arial" w:hAnsi="Arial" w:cs="Arial"/>
                <w:szCs w:val="24"/>
              </w:rPr>
            </w:pPr>
          </w:p>
        </w:tc>
      </w:tr>
    </w:tbl>
    <w:p w:rsidR="00CD6BE1" w:rsidRPr="000636D9" w:rsidRDefault="00CD6BE1" w:rsidP="00190907">
      <w:pPr>
        <w:jc w:val="center"/>
        <w:rPr>
          <w:rFonts w:ascii="Arial" w:hAnsi="Arial" w:cs="Arial"/>
          <w:color w:val="FF0000"/>
          <w:sz w:val="24"/>
          <w:szCs w:val="24"/>
        </w:rPr>
      </w:pPr>
    </w:p>
    <w:sectPr w:rsidR="00CD6BE1" w:rsidRPr="000636D9" w:rsidSect="00D25B0C">
      <w:headerReference w:type="default" r:id="rId8"/>
      <w:footerReference w:type="default" r:id="rId9"/>
      <w:type w:val="oddPage"/>
      <w:pgSz w:w="11905" w:h="16837" w:code="9"/>
      <w:pgMar w:top="1701" w:right="1134" w:bottom="1134"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CED" w:rsidRDefault="000F0CED">
      <w:r>
        <w:separator/>
      </w:r>
    </w:p>
  </w:endnote>
  <w:endnote w:type="continuationSeparator" w:id="0">
    <w:p w:rsidR="000F0CED" w:rsidRDefault="000F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Lohit Hind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644933"/>
      <w:docPartObj>
        <w:docPartGallery w:val="Page Numbers (Bottom of Page)"/>
        <w:docPartUnique/>
      </w:docPartObj>
    </w:sdtPr>
    <w:sdtEndPr/>
    <w:sdtContent>
      <w:p w:rsidR="00F649EA" w:rsidRDefault="00F649EA">
        <w:pPr>
          <w:pStyle w:val="Rodap"/>
          <w:jc w:val="right"/>
        </w:pPr>
        <w:r>
          <w:fldChar w:fldCharType="begin"/>
        </w:r>
        <w:r>
          <w:instrText>PAGE   \* MERGEFORMAT</w:instrText>
        </w:r>
        <w:r>
          <w:fldChar w:fldCharType="separate"/>
        </w:r>
        <w:r w:rsidR="004233E5">
          <w:rPr>
            <w:noProof/>
          </w:rPr>
          <w:t>1</w:t>
        </w:r>
        <w:r>
          <w:fldChar w:fldCharType="end"/>
        </w:r>
      </w:p>
    </w:sdtContent>
  </w:sdt>
  <w:p w:rsidR="00F649EA" w:rsidRDefault="00F649E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CED" w:rsidRDefault="000F0CED">
      <w:r>
        <w:separator/>
      </w:r>
    </w:p>
  </w:footnote>
  <w:footnote w:type="continuationSeparator" w:id="0">
    <w:p w:rsidR="000F0CED" w:rsidRDefault="000F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9EA" w:rsidRDefault="00F649EA" w:rsidP="006C0057">
    <w:pPr>
      <w:pStyle w:val="Cabealho"/>
      <w:tabs>
        <w:tab w:val="clear" w:pos="4419"/>
        <w:tab w:val="clear" w:pos="8838"/>
        <w:tab w:val="center" w:pos="4961"/>
      </w:tabs>
    </w:pPr>
    <w:r>
      <w:rPr>
        <w:noProof/>
      </w:rPr>
      <mc:AlternateContent>
        <mc:Choice Requires="wps">
          <w:drawing>
            <wp:anchor distT="0" distB="0" distL="114300" distR="114300" simplePos="0" relativeHeight="251659264" behindDoc="0" locked="0" layoutInCell="1" allowOverlap="1">
              <wp:simplePos x="0" y="0"/>
              <wp:positionH relativeFrom="column">
                <wp:posOffset>1332865</wp:posOffset>
              </wp:positionH>
              <wp:positionV relativeFrom="paragraph">
                <wp:posOffset>-5080</wp:posOffset>
              </wp:positionV>
              <wp:extent cx="4351020" cy="70866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708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49EA" w:rsidRPr="00822FDA" w:rsidRDefault="00F649EA" w:rsidP="006C0057">
                          <w:pPr>
                            <w:pStyle w:val="Cabealho"/>
                            <w:tabs>
                              <w:tab w:val="right" w:pos="8931"/>
                            </w:tabs>
                            <w:jc w:val="center"/>
                            <w:rPr>
                              <w:rFonts w:ascii="Arial" w:hAnsi="Arial" w:cs="Arial"/>
                              <w:b/>
                              <w:bCs/>
                              <w:sz w:val="24"/>
                              <w:szCs w:val="24"/>
                            </w:rPr>
                          </w:pPr>
                          <w:r w:rsidRPr="00822FDA">
                            <w:rPr>
                              <w:rFonts w:ascii="Arial" w:hAnsi="Arial" w:cs="Arial"/>
                              <w:b/>
                              <w:bCs/>
                              <w:sz w:val="24"/>
                              <w:szCs w:val="24"/>
                            </w:rPr>
                            <w:t>PREFEITURA MUNICIPAL DE BUENO BRANDÃO</w:t>
                          </w:r>
                        </w:p>
                        <w:p w:rsidR="00F649EA" w:rsidRPr="00822FDA" w:rsidRDefault="00F649EA" w:rsidP="006C0057">
                          <w:pPr>
                            <w:pStyle w:val="Cabealho"/>
                            <w:jc w:val="center"/>
                            <w:rPr>
                              <w:rFonts w:ascii="Arial" w:hAnsi="Arial" w:cs="Arial"/>
                              <w:b/>
                              <w:bCs/>
                              <w:sz w:val="24"/>
                              <w:szCs w:val="24"/>
                            </w:rPr>
                          </w:pPr>
                          <w:r w:rsidRPr="00822FDA">
                            <w:rPr>
                              <w:rFonts w:ascii="Arial" w:hAnsi="Arial" w:cs="Arial"/>
                              <w:b/>
                              <w:bCs/>
                              <w:sz w:val="24"/>
                              <w:szCs w:val="24"/>
                            </w:rPr>
                            <w:t>ESTÂNCIA CLIMÁTICA E HIDROMINERAL</w:t>
                          </w:r>
                        </w:p>
                        <w:p w:rsidR="00F649EA" w:rsidRPr="00822FDA" w:rsidRDefault="00F649EA" w:rsidP="006C0057">
                          <w:pPr>
                            <w:pStyle w:val="Cabealho"/>
                            <w:jc w:val="center"/>
                            <w:rPr>
                              <w:rFonts w:ascii="Arial" w:hAnsi="Arial" w:cs="Arial"/>
                              <w:b/>
                              <w:bCs/>
                              <w:sz w:val="24"/>
                              <w:szCs w:val="24"/>
                            </w:rPr>
                          </w:pPr>
                          <w:r w:rsidRPr="00822FDA">
                            <w:rPr>
                              <w:rFonts w:ascii="Arial" w:hAnsi="Arial" w:cs="Arial"/>
                              <w:b/>
                              <w:bCs/>
                              <w:sz w:val="24"/>
                              <w:szCs w:val="24"/>
                            </w:rPr>
                            <w:t>CNPJ: 18.940.098/0001-22</w:t>
                          </w:r>
                        </w:p>
                        <w:p w:rsidR="00F649EA" w:rsidRDefault="00F649EA" w:rsidP="006C005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104.95pt;margin-top:-.4pt;width:342.6pt;height:5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fJGggIAAA8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" stroked="f">
              <v:textbox>
                <w:txbxContent>
                  <w:p w:rsidR="00F649EA" w:rsidRPr="00822FDA" w:rsidRDefault="00F649EA" w:rsidP="006C0057">
                    <w:pPr>
                      <w:pStyle w:val="Cabealho"/>
                      <w:tabs>
                        <w:tab w:val="right" w:pos="8931"/>
                      </w:tabs>
                      <w:jc w:val="center"/>
                      <w:rPr>
                        <w:rFonts w:ascii="Arial" w:hAnsi="Arial" w:cs="Arial"/>
                        <w:b/>
                        <w:bCs/>
                        <w:sz w:val="24"/>
                        <w:szCs w:val="24"/>
                      </w:rPr>
                    </w:pPr>
                    <w:r w:rsidRPr="00822FDA">
                      <w:rPr>
                        <w:rFonts w:ascii="Arial" w:hAnsi="Arial" w:cs="Arial"/>
                        <w:b/>
                        <w:bCs/>
                        <w:sz w:val="24"/>
                        <w:szCs w:val="24"/>
                      </w:rPr>
                      <w:t>PREFEITURA MUNICIPAL DE BUENO BRANDÃO</w:t>
                    </w:r>
                  </w:p>
                  <w:p w:rsidR="00F649EA" w:rsidRPr="00822FDA" w:rsidRDefault="00F649EA" w:rsidP="006C0057">
                    <w:pPr>
                      <w:pStyle w:val="Cabealho"/>
                      <w:jc w:val="center"/>
                      <w:rPr>
                        <w:rFonts w:ascii="Arial" w:hAnsi="Arial" w:cs="Arial"/>
                        <w:b/>
                        <w:bCs/>
                        <w:sz w:val="24"/>
                        <w:szCs w:val="24"/>
                      </w:rPr>
                    </w:pPr>
                    <w:r w:rsidRPr="00822FDA">
                      <w:rPr>
                        <w:rFonts w:ascii="Arial" w:hAnsi="Arial" w:cs="Arial"/>
                        <w:b/>
                        <w:bCs/>
                        <w:sz w:val="24"/>
                        <w:szCs w:val="24"/>
                      </w:rPr>
                      <w:t>ESTÂNCIA CLIMÁTICA E HIDROMINERAL</w:t>
                    </w:r>
                  </w:p>
                  <w:p w:rsidR="00F649EA" w:rsidRPr="00822FDA" w:rsidRDefault="00F649EA" w:rsidP="006C0057">
                    <w:pPr>
                      <w:pStyle w:val="Cabealho"/>
                      <w:jc w:val="center"/>
                      <w:rPr>
                        <w:rFonts w:ascii="Arial" w:hAnsi="Arial" w:cs="Arial"/>
                        <w:b/>
                        <w:bCs/>
                        <w:sz w:val="24"/>
                        <w:szCs w:val="24"/>
                      </w:rPr>
                    </w:pPr>
                    <w:r w:rsidRPr="00822FDA">
                      <w:rPr>
                        <w:rFonts w:ascii="Arial" w:hAnsi="Arial" w:cs="Arial"/>
                        <w:b/>
                        <w:bCs/>
                        <w:sz w:val="24"/>
                        <w:szCs w:val="24"/>
                      </w:rPr>
                      <w:t>CNPJ: 18.940.098/0001-22</w:t>
                    </w:r>
                  </w:p>
                  <w:p w:rsidR="00F649EA" w:rsidRDefault="00F649EA" w:rsidP="006C0057">
                    <w:pPr>
                      <w:jc w:val="center"/>
                    </w:pPr>
                  </w:p>
                </w:txbxContent>
              </v:textbox>
            </v:shape>
          </w:pict>
        </mc:Fallback>
      </mc:AlternateContent>
    </w:r>
    <w:r>
      <w:tab/>
    </w:r>
  </w:p>
  <w:p w:rsidR="00F649EA" w:rsidRDefault="00F649EA" w:rsidP="006C0057">
    <w:pPr>
      <w:pStyle w:val="Cabealho"/>
      <w:tabs>
        <w:tab w:val="clear" w:pos="4419"/>
        <w:tab w:val="clear" w:pos="8838"/>
        <w:tab w:val="center" w:pos="4961"/>
      </w:tabs>
    </w:pPr>
    <w:r>
      <w:rPr>
        <w:noProof/>
      </w:rPr>
      <w:drawing>
        <wp:anchor distT="0" distB="0" distL="114300" distR="114300" simplePos="0" relativeHeight="251658240" behindDoc="0" locked="0" layoutInCell="1" allowOverlap="1">
          <wp:simplePos x="0" y="0"/>
          <wp:positionH relativeFrom="column">
            <wp:posOffset>88265</wp:posOffset>
          </wp:positionH>
          <wp:positionV relativeFrom="paragraph">
            <wp:posOffset>-337820</wp:posOffset>
          </wp:positionV>
          <wp:extent cx="752475" cy="762000"/>
          <wp:effectExtent l="0" t="0" r="9525"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62000"/>
                  </a:xfrm>
                  <a:prstGeom prst="rect">
                    <a:avLst/>
                  </a:prstGeom>
                  <a:noFill/>
                </pic:spPr>
              </pic:pic>
            </a:graphicData>
          </a:graphic>
        </wp:anchor>
      </w:drawing>
    </w:r>
  </w:p>
  <w:p w:rsidR="00F649EA" w:rsidRDefault="00F649EA" w:rsidP="006C0057">
    <w:pPr>
      <w:pStyle w:val="Cabealho"/>
      <w:tabs>
        <w:tab w:val="clear" w:pos="4419"/>
        <w:tab w:val="clear" w:pos="8838"/>
        <w:tab w:val="center" w:pos="4961"/>
      </w:tabs>
    </w:pPr>
  </w:p>
  <w:p w:rsidR="00F649EA" w:rsidRPr="00822FDA" w:rsidRDefault="00F649EA" w:rsidP="006C0057">
    <w:pPr>
      <w:pStyle w:val="Cabealho"/>
      <w:tabs>
        <w:tab w:val="clear" w:pos="4419"/>
        <w:tab w:val="clear" w:pos="8838"/>
        <w:tab w:val="center" w:pos="4961"/>
      </w:tabs>
      <w:rPr>
        <w:rFonts w:ascii="Arial" w:hAnsi="Arial" w:cs="Arial"/>
        <w:b/>
        <w:sz w:val="24"/>
        <w:szCs w:val="24"/>
      </w:rPr>
    </w:pPr>
    <w:r w:rsidRPr="00822FDA">
      <w:rPr>
        <w:rFonts w:ascii="Arial" w:hAnsi="Arial" w:cs="Arial"/>
        <w:b/>
        <w:sz w:val="24"/>
        <w:szCs w:val="24"/>
      </w:rPr>
      <w:t>__________________________________________________________</w:t>
    </w:r>
    <w:r>
      <w:rPr>
        <w:rFonts w:ascii="Arial" w:hAnsi="Arial" w:cs="Arial"/>
        <w:b/>
        <w:sz w:val="24"/>
        <w:szCs w:val="24"/>
      </w:rPr>
      <w:t>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8D37C0D"/>
    <w:multiLevelType w:val="hybridMultilevel"/>
    <w:tmpl w:val="9EC42B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9963480"/>
    <w:multiLevelType w:val="hybridMultilevel"/>
    <w:tmpl w:val="85E2AF1A"/>
    <w:lvl w:ilvl="0" w:tplc="04160001">
      <w:start w:val="1"/>
      <w:numFmt w:val="bullet"/>
      <w:lvlText w:val=""/>
      <w:lvlJc w:val="left"/>
      <w:pPr>
        <w:ind w:left="916" w:hanging="360"/>
      </w:pPr>
      <w:rPr>
        <w:rFonts w:ascii="Symbol" w:hAnsi="Symbol" w:hint="default"/>
      </w:rPr>
    </w:lvl>
    <w:lvl w:ilvl="1" w:tplc="04160003" w:tentative="1">
      <w:start w:val="1"/>
      <w:numFmt w:val="bullet"/>
      <w:lvlText w:val="o"/>
      <w:lvlJc w:val="left"/>
      <w:pPr>
        <w:ind w:left="1636" w:hanging="360"/>
      </w:pPr>
      <w:rPr>
        <w:rFonts w:ascii="Courier New" w:hAnsi="Courier New" w:cs="Courier New" w:hint="default"/>
      </w:rPr>
    </w:lvl>
    <w:lvl w:ilvl="2" w:tplc="04160005" w:tentative="1">
      <w:start w:val="1"/>
      <w:numFmt w:val="bullet"/>
      <w:lvlText w:val=""/>
      <w:lvlJc w:val="left"/>
      <w:pPr>
        <w:ind w:left="2356" w:hanging="360"/>
      </w:pPr>
      <w:rPr>
        <w:rFonts w:ascii="Wingdings" w:hAnsi="Wingdings" w:hint="default"/>
      </w:rPr>
    </w:lvl>
    <w:lvl w:ilvl="3" w:tplc="04160001" w:tentative="1">
      <w:start w:val="1"/>
      <w:numFmt w:val="bullet"/>
      <w:lvlText w:val=""/>
      <w:lvlJc w:val="left"/>
      <w:pPr>
        <w:ind w:left="3076" w:hanging="360"/>
      </w:pPr>
      <w:rPr>
        <w:rFonts w:ascii="Symbol" w:hAnsi="Symbol" w:hint="default"/>
      </w:rPr>
    </w:lvl>
    <w:lvl w:ilvl="4" w:tplc="04160003" w:tentative="1">
      <w:start w:val="1"/>
      <w:numFmt w:val="bullet"/>
      <w:lvlText w:val="o"/>
      <w:lvlJc w:val="left"/>
      <w:pPr>
        <w:ind w:left="3796" w:hanging="360"/>
      </w:pPr>
      <w:rPr>
        <w:rFonts w:ascii="Courier New" w:hAnsi="Courier New" w:cs="Courier New" w:hint="default"/>
      </w:rPr>
    </w:lvl>
    <w:lvl w:ilvl="5" w:tplc="04160005" w:tentative="1">
      <w:start w:val="1"/>
      <w:numFmt w:val="bullet"/>
      <w:lvlText w:val=""/>
      <w:lvlJc w:val="left"/>
      <w:pPr>
        <w:ind w:left="4516" w:hanging="360"/>
      </w:pPr>
      <w:rPr>
        <w:rFonts w:ascii="Wingdings" w:hAnsi="Wingdings" w:hint="default"/>
      </w:rPr>
    </w:lvl>
    <w:lvl w:ilvl="6" w:tplc="04160001" w:tentative="1">
      <w:start w:val="1"/>
      <w:numFmt w:val="bullet"/>
      <w:lvlText w:val=""/>
      <w:lvlJc w:val="left"/>
      <w:pPr>
        <w:ind w:left="5236" w:hanging="360"/>
      </w:pPr>
      <w:rPr>
        <w:rFonts w:ascii="Symbol" w:hAnsi="Symbol" w:hint="default"/>
      </w:rPr>
    </w:lvl>
    <w:lvl w:ilvl="7" w:tplc="04160003" w:tentative="1">
      <w:start w:val="1"/>
      <w:numFmt w:val="bullet"/>
      <w:lvlText w:val="o"/>
      <w:lvlJc w:val="left"/>
      <w:pPr>
        <w:ind w:left="5956" w:hanging="360"/>
      </w:pPr>
      <w:rPr>
        <w:rFonts w:ascii="Courier New" w:hAnsi="Courier New" w:cs="Courier New" w:hint="default"/>
      </w:rPr>
    </w:lvl>
    <w:lvl w:ilvl="8" w:tplc="04160005" w:tentative="1">
      <w:start w:val="1"/>
      <w:numFmt w:val="bullet"/>
      <w:lvlText w:val=""/>
      <w:lvlJc w:val="left"/>
      <w:pPr>
        <w:ind w:left="6676" w:hanging="360"/>
      </w:pPr>
      <w:rPr>
        <w:rFonts w:ascii="Wingdings" w:hAnsi="Wingdings" w:hint="default"/>
      </w:rPr>
    </w:lvl>
  </w:abstractNum>
  <w:abstractNum w:abstractNumId="4" w15:restartNumberingAfterBreak="0">
    <w:nsid w:val="1E2D54EA"/>
    <w:multiLevelType w:val="multilevel"/>
    <w:tmpl w:val="D5F6CEF6"/>
    <w:lvl w:ilvl="0">
      <w:start w:val="6"/>
      <w:numFmt w:val="decimal"/>
      <w:lvlText w:val="%1"/>
      <w:lvlJc w:val="left"/>
      <w:pPr>
        <w:ind w:left="360" w:hanging="360"/>
      </w:pPr>
      <w:rPr>
        <w:rFonts w:hint="default"/>
        <w:sz w:val="22"/>
      </w:rPr>
    </w:lvl>
    <w:lvl w:ilvl="1">
      <w:start w:val="1"/>
      <w:numFmt w:val="decimal"/>
      <w:lvlText w:val="%1.%2"/>
      <w:lvlJc w:val="left"/>
      <w:pPr>
        <w:ind w:left="524" w:hanging="360"/>
      </w:pPr>
      <w:rPr>
        <w:rFonts w:hint="default"/>
        <w:sz w:val="22"/>
      </w:rPr>
    </w:lvl>
    <w:lvl w:ilvl="2">
      <w:start w:val="1"/>
      <w:numFmt w:val="decimal"/>
      <w:lvlText w:val="%1.%2.%3"/>
      <w:lvlJc w:val="left"/>
      <w:pPr>
        <w:ind w:left="1048" w:hanging="720"/>
      </w:pPr>
      <w:rPr>
        <w:rFonts w:hint="default"/>
        <w:sz w:val="22"/>
      </w:rPr>
    </w:lvl>
    <w:lvl w:ilvl="3">
      <w:start w:val="1"/>
      <w:numFmt w:val="decimal"/>
      <w:lvlText w:val="%1.%2.%3.%4"/>
      <w:lvlJc w:val="left"/>
      <w:pPr>
        <w:ind w:left="1212" w:hanging="720"/>
      </w:pPr>
      <w:rPr>
        <w:rFonts w:hint="default"/>
        <w:sz w:val="22"/>
      </w:rPr>
    </w:lvl>
    <w:lvl w:ilvl="4">
      <w:start w:val="1"/>
      <w:numFmt w:val="decimal"/>
      <w:lvlText w:val="%1.%2.%3.%4.%5"/>
      <w:lvlJc w:val="left"/>
      <w:pPr>
        <w:ind w:left="1736" w:hanging="1080"/>
      </w:pPr>
      <w:rPr>
        <w:rFonts w:hint="default"/>
        <w:sz w:val="22"/>
      </w:rPr>
    </w:lvl>
    <w:lvl w:ilvl="5">
      <w:start w:val="1"/>
      <w:numFmt w:val="decimal"/>
      <w:lvlText w:val="%1.%2.%3.%4.%5.%6"/>
      <w:lvlJc w:val="left"/>
      <w:pPr>
        <w:ind w:left="1900" w:hanging="1080"/>
      </w:pPr>
      <w:rPr>
        <w:rFonts w:hint="default"/>
        <w:sz w:val="22"/>
      </w:rPr>
    </w:lvl>
    <w:lvl w:ilvl="6">
      <w:start w:val="1"/>
      <w:numFmt w:val="decimal"/>
      <w:lvlText w:val="%1.%2.%3.%4.%5.%6.%7"/>
      <w:lvlJc w:val="left"/>
      <w:pPr>
        <w:ind w:left="2424" w:hanging="1440"/>
      </w:pPr>
      <w:rPr>
        <w:rFonts w:hint="default"/>
        <w:sz w:val="22"/>
      </w:rPr>
    </w:lvl>
    <w:lvl w:ilvl="7">
      <w:start w:val="1"/>
      <w:numFmt w:val="decimal"/>
      <w:lvlText w:val="%1.%2.%3.%4.%5.%6.%7.%8"/>
      <w:lvlJc w:val="left"/>
      <w:pPr>
        <w:ind w:left="2588" w:hanging="1440"/>
      </w:pPr>
      <w:rPr>
        <w:rFonts w:hint="default"/>
        <w:sz w:val="22"/>
      </w:rPr>
    </w:lvl>
    <w:lvl w:ilvl="8">
      <w:start w:val="1"/>
      <w:numFmt w:val="decimal"/>
      <w:lvlText w:val="%1.%2.%3.%4.%5.%6.%7.%8.%9"/>
      <w:lvlJc w:val="left"/>
      <w:pPr>
        <w:ind w:left="3112" w:hanging="1800"/>
      </w:pPr>
      <w:rPr>
        <w:rFonts w:hint="default"/>
        <w:sz w:val="22"/>
      </w:rPr>
    </w:lvl>
  </w:abstractNum>
  <w:abstractNum w:abstractNumId="5"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7" w15:restartNumberingAfterBreak="0">
    <w:nsid w:val="34862F06"/>
    <w:multiLevelType w:val="hybridMultilevel"/>
    <w:tmpl w:val="F45E6D8E"/>
    <w:lvl w:ilvl="0" w:tplc="6DC24E2C">
      <w:start w:val="1"/>
      <w:numFmt w:val="bullet"/>
      <w:lvlText w:val=""/>
      <w:lvlJc w:val="left"/>
      <w:pPr>
        <w:ind w:left="644" w:hanging="360"/>
      </w:pPr>
      <w:rPr>
        <w:rFonts w:ascii="Symbol" w:hAnsi="Symbol" w:hint="default"/>
        <w:color w:val="auto"/>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8" w15:restartNumberingAfterBreak="0">
    <w:nsid w:val="3550039A"/>
    <w:multiLevelType w:val="hybridMultilevel"/>
    <w:tmpl w:val="BEDCB5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71E3BD7"/>
    <w:multiLevelType w:val="hybridMultilevel"/>
    <w:tmpl w:val="C14054A4"/>
    <w:lvl w:ilvl="0" w:tplc="421217CE">
      <w:start w:val="1"/>
      <w:numFmt w:val="lowerLetter"/>
      <w:lvlText w:val="%1)"/>
      <w:lvlJc w:val="left"/>
      <w:pPr>
        <w:ind w:left="649" w:hanging="360"/>
      </w:pPr>
      <w:rPr>
        <w:rFonts w:hint="default"/>
      </w:rPr>
    </w:lvl>
    <w:lvl w:ilvl="1" w:tplc="04160019" w:tentative="1">
      <w:start w:val="1"/>
      <w:numFmt w:val="lowerLetter"/>
      <w:lvlText w:val="%2."/>
      <w:lvlJc w:val="left"/>
      <w:pPr>
        <w:ind w:left="1369" w:hanging="360"/>
      </w:pPr>
    </w:lvl>
    <w:lvl w:ilvl="2" w:tplc="0416001B" w:tentative="1">
      <w:start w:val="1"/>
      <w:numFmt w:val="lowerRoman"/>
      <w:lvlText w:val="%3."/>
      <w:lvlJc w:val="right"/>
      <w:pPr>
        <w:ind w:left="2089" w:hanging="180"/>
      </w:pPr>
    </w:lvl>
    <w:lvl w:ilvl="3" w:tplc="0416000F" w:tentative="1">
      <w:start w:val="1"/>
      <w:numFmt w:val="decimal"/>
      <w:lvlText w:val="%4."/>
      <w:lvlJc w:val="left"/>
      <w:pPr>
        <w:ind w:left="2809" w:hanging="360"/>
      </w:pPr>
    </w:lvl>
    <w:lvl w:ilvl="4" w:tplc="04160019" w:tentative="1">
      <w:start w:val="1"/>
      <w:numFmt w:val="lowerLetter"/>
      <w:lvlText w:val="%5."/>
      <w:lvlJc w:val="left"/>
      <w:pPr>
        <w:ind w:left="3529" w:hanging="360"/>
      </w:pPr>
    </w:lvl>
    <w:lvl w:ilvl="5" w:tplc="0416001B" w:tentative="1">
      <w:start w:val="1"/>
      <w:numFmt w:val="lowerRoman"/>
      <w:lvlText w:val="%6."/>
      <w:lvlJc w:val="right"/>
      <w:pPr>
        <w:ind w:left="4249" w:hanging="180"/>
      </w:pPr>
    </w:lvl>
    <w:lvl w:ilvl="6" w:tplc="0416000F" w:tentative="1">
      <w:start w:val="1"/>
      <w:numFmt w:val="decimal"/>
      <w:lvlText w:val="%7."/>
      <w:lvlJc w:val="left"/>
      <w:pPr>
        <w:ind w:left="4969" w:hanging="360"/>
      </w:pPr>
    </w:lvl>
    <w:lvl w:ilvl="7" w:tplc="04160019" w:tentative="1">
      <w:start w:val="1"/>
      <w:numFmt w:val="lowerLetter"/>
      <w:lvlText w:val="%8."/>
      <w:lvlJc w:val="left"/>
      <w:pPr>
        <w:ind w:left="5689" w:hanging="360"/>
      </w:pPr>
    </w:lvl>
    <w:lvl w:ilvl="8" w:tplc="0416001B" w:tentative="1">
      <w:start w:val="1"/>
      <w:numFmt w:val="lowerRoman"/>
      <w:lvlText w:val="%9."/>
      <w:lvlJc w:val="right"/>
      <w:pPr>
        <w:ind w:left="6409" w:hanging="180"/>
      </w:pPr>
    </w:lvl>
  </w:abstractNum>
  <w:abstractNum w:abstractNumId="10"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13363F"/>
    <w:multiLevelType w:val="hybridMultilevel"/>
    <w:tmpl w:val="B20CEB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467E7"/>
    <w:multiLevelType w:val="hybridMultilevel"/>
    <w:tmpl w:val="2AC07D64"/>
    <w:lvl w:ilvl="0" w:tplc="5A62C54A">
      <w:start w:val="1"/>
      <w:numFmt w:val="lowerLetter"/>
      <w:lvlText w:val="%1)"/>
      <w:lvlJc w:val="left"/>
      <w:pPr>
        <w:ind w:left="769" w:hanging="360"/>
      </w:pPr>
      <w:rPr>
        <w:rFonts w:hint="default"/>
      </w:rPr>
    </w:lvl>
    <w:lvl w:ilvl="1" w:tplc="04160019" w:tentative="1">
      <w:start w:val="1"/>
      <w:numFmt w:val="lowerLetter"/>
      <w:lvlText w:val="%2."/>
      <w:lvlJc w:val="left"/>
      <w:pPr>
        <w:ind w:left="1489" w:hanging="360"/>
      </w:pPr>
    </w:lvl>
    <w:lvl w:ilvl="2" w:tplc="0416001B" w:tentative="1">
      <w:start w:val="1"/>
      <w:numFmt w:val="lowerRoman"/>
      <w:lvlText w:val="%3."/>
      <w:lvlJc w:val="right"/>
      <w:pPr>
        <w:ind w:left="2209" w:hanging="180"/>
      </w:pPr>
    </w:lvl>
    <w:lvl w:ilvl="3" w:tplc="0416000F" w:tentative="1">
      <w:start w:val="1"/>
      <w:numFmt w:val="decimal"/>
      <w:lvlText w:val="%4."/>
      <w:lvlJc w:val="left"/>
      <w:pPr>
        <w:ind w:left="2929" w:hanging="360"/>
      </w:pPr>
    </w:lvl>
    <w:lvl w:ilvl="4" w:tplc="04160019" w:tentative="1">
      <w:start w:val="1"/>
      <w:numFmt w:val="lowerLetter"/>
      <w:lvlText w:val="%5."/>
      <w:lvlJc w:val="left"/>
      <w:pPr>
        <w:ind w:left="3649" w:hanging="360"/>
      </w:pPr>
    </w:lvl>
    <w:lvl w:ilvl="5" w:tplc="0416001B" w:tentative="1">
      <w:start w:val="1"/>
      <w:numFmt w:val="lowerRoman"/>
      <w:lvlText w:val="%6."/>
      <w:lvlJc w:val="right"/>
      <w:pPr>
        <w:ind w:left="4369" w:hanging="180"/>
      </w:pPr>
    </w:lvl>
    <w:lvl w:ilvl="6" w:tplc="0416000F" w:tentative="1">
      <w:start w:val="1"/>
      <w:numFmt w:val="decimal"/>
      <w:lvlText w:val="%7."/>
      <w:lvlJc w:val="left"/>
      <w:pPr>
        <w:ind w:left="5089" w:hanging="360"/>
      </w:pPr>
    </w:lvl>
    <w:lvl w:ilvl="7" w:tplc="04160019" w:tentative="1">
      <w:start w:val="1"/>
      <w:numFmt w:val="lowerLetter"/>
      <w:lvlText w:val="%8."/>
      <w:lvlJc w:val="left"/>
      <w:pPr>
        <w:ind w:left="5809" w:hanging="360"/>
      </w:pPr>
    </w:lvl>
    <w:lvl w:ilvl="8" w:tplc="0416001B" w:tentative="1">
      <w:start w:val="1"/>
      <w:numFmt w:val="lowerRoman"/>
      <w:lvlText w:val="%9."/>
      <w:lvlJc w:val="right"/>
      <w:pPr>
        <w:ind w:left="6529" w:hanging="180"/>
      </w:pPr>
    </w:lvl>
  </w:abstractNum>
  <w:abstractNum w:abstractNumId="15" w15:restartNumberingAfterBreak="0">
    <w:nsid w:val="6D4707F6"/>
    <w:multiLevelType w:val="hybridMultilevel"/>
    <w:tmpl w:val="1A1849FE"/>
    <w:lvl w:ilvl="0" w:tplc="0416001B">
      <w:start w:val="1"/>
      <w:numFmt w:val="lowerRoman"/>
      <w:lvlText w:val="%1."/>
      <w:lvlJc w:val="right"/>
      <w:pPr>
        <w:ind w:left="1009" w:hanging="360"/>
      </w:pPr>
    </w:lvl>
    <w:lvl w:ilvl="1" w:tplc="04160019" w:tentative="1">
      <w:start w:val="1"/>
      <w:numFmt w:val="lowerLetter"/>
      <w:lvlText w:val="%2."/>
      <w:lvlJc w:val="left"/>
      <w:pPr>
        <w:ind w:left="1729" w:hanging="360"/>
      </w:pPr>
    </w:lvl>
    <w:lvl w:ilvl="2" w:tplc="0416001B" w:tentative="1">
      <w:start w:val="1"/>
      <w:numFmt w:val="lowerRoman"/>
      <w:lvlText w:val="%3."/>
      <w:lvlJc w:val="right"/>
      <w:pPr>
        <w:ind w:left="2449" w:hanging="180"/>
      </w:pPr>
    </w:lvl>
    <w:lvl w:ilvl="3" w:tplc="0416000F" w:tentative="1">
      <w:start w:val="1"/>
      <w:numFmt w:val="decimal"/>
      <w:lvlText w:val="%4."/>
      <w:lvlJc w:val="left"/>
      <w:pPr>
        <w:ind w:left="3169" w:hanging="360"/>
      </w:pPr>
    </w:lvl>
    <w:lvl w:ilvl="4" w:tplc="04160019" w:tentative="1">
      <w:start w:val="1"/>
      <w:numFmt w:val="lowerLetter"/>
      <w:lvlText w:val="%5."/>
      <w:lvlJc w:val="left"/>
      <w:pPr>
        <w:ind w:left="3889" w:hanging="360"/>
      </w:pPr>
    </w:lvl>
    <w:lvl w:ilvl="5" w:tplc="0416001B" w:tentative="1">
      <w:start w:val="1"/>
      <w:numFmt w:val="lowerRoman"/>
      <w:lvlText w:val="%6."/>
      <w:lvlJc w:val="right"/>
      <w:pPr>
        <w:ind w:left="4609" w:hanging="180"/>
      </w:pPr>
    </w:lvl>
    <w:lvl w:ilvl="6" w:tplc="0416000F" w:tentative="1">
      <w:start w:val="1"/>
      <w:numFmt w:val="decimal"/>
      <w:lvlText w:val="%7."/>
      <w:lvlJc w:val="left"/>
      <w:pPr>
        <w:ind w:left="5329" w:hanging="360"/>
      </w:pPr>
    </w:lvl>
    <w:lvl w:ilvl="7" w:tplc="04160019" w:tentative="1">
      <w:start w:val="1"/>
      <w:numFmt w:val="lowerLetter"/>
      <w:lvlText w:val="%8."/>
      <w:lvlJc w:val="left"/>
      <w:pPr>
        <w:ind w:left="6049" w:hanging="360"/>
      </w:pPr>
    </w:lvl>
    <w:lvl w:ilvl="8" w:tplc="0416001B" w:tentative="1">
      <w:start w:val="1"/>
      <w:numFmt w:val="lowerRoman"/>
      <w:lvlText w:val="%9."/>
      <w:lvlJc w:val="right"/>
      <w:pPr>
        <w:ind w:left="6769" w:hanging="180"/>
      </w:pPr>
    </w:lvl>
  </w:abstractNum>
  <w:abstractNum w:abstractNumId="16"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5"/>
  </w:num>
  <w:num w:numId="3">
    <w:abstractNumId w:val="10"/>
  </w:num>
  <w:num w:numId="4">
    <w:abstractNumId w:val="6"/>
  </w:num>
  <w:num w:numId="5">
    <w:abstractNumId w:val="12"/>
  </w:num>
  <w:num w:numId="6">
    <w:abstractNumId w:val="1"/>
  </w:num>
  <w:num w:numId="7">
    <w:abstractNumId w:val="0"/>
  </w:num>
  <w:num w:numId="8">
    <w:abstractNumId w:val="2"/>
  </w:num>
  <w:num w:numId="9">
    <w:abstractNumId w:val="13"/>
  </w:num>
  <w:num w:numId="10">
    <w:abstractNumId w:val="4"/>
  </w:num>
  <w:num w:numId="11">
    <w:abstractNumId w:val="9"/>
  </w:num>
  <w:num w:numId="12">
    <w:abstractNumId w:val="14"/>
  </w:num>
  <w:num w:numId="13">
    <w:abstractNumId w:val="11"/>
  </w:num>
  <w:num w:numId="14">
    <w:abstractNumId w:val="3"/>
  </w:num>
  <w:num w:numId="15">
    <w:abstractNumId w:val="8"/>
  </w:num>
  <w:num w:numId="16">
    <w:abstractNumId w:val="15"/>
  </w:num>
  <w:num w:numId="1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rawingGridVerticalSpacing w:val="381"/>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1C5"/>
    <w:rsid w:val="000006C8"/>
    <w:rsid w:val="0000280C"/>
    <w:rsid w:val="00004404"/>
    <w:rsid w:val="00004DB1"/>
    <w:rsid w:val="00004FF7"/>
    <w:rsid w:val="000053F2"/>
    <w:rsid w:val="00005856"/>
    <w:rsid w:val="00005AB9"/>
    <w:rsid w:val="00011F4B"/>
    <w:rsid w:val="000128CA"/>
    <w:rsid w:val="00012DBD"/>
    <w:rsid w:val="000138FD"/>
    <w:rsid w:val="00013D85"/>
    <w:rsid w:val="00016019"/>
    <w:rsid w:val="00022D3E"/>
    <w:rsid w:val="000241F3"/>
    <w:rsid w:val="00027D56"/>
    <w:rsid w:val="00030FE7"/>
    <w:rsid w:val="0003141B"/>
    <w:rsid w:val="000322AC"/>
    <w:rsid w:val="0003296E"/>
    <w:rsid w:val="0003337D"/>
    <w:rsid w:val="000351A3"/>
    <w:rsid w:val="00035751"/>
    <w:rsid w:val="000364AE"/>
    <w:rsid w:val="000372CE"/>
    <w:rsid w:val="00037B61"/>
    <w:rsid w:val="00041AF9"/>
    <w:rsid w:val="0004248A"/>
    <w:rsid w:val="0004289B"/>
    <w:rsid w:val="000450AA"/>
    <w:rsid w:val="0004548D"/>
    <w:rsid w:val="00045CA3"/>
    <w:rsid w:val="00047616"/>
    <w:rsid w:val="00047736"/>
    <w:rsid w:val="00052615"/>
    <w:rsid w:val="00053179"/>
    <w:rsid w:val="000531EF"/>
    <w:rsid w:val="00055AE1"/>
    <w:rsid w:val="000570C6"/>
    <w:rsid w:val="000620C9"/>
    <w:rsid w:val="000625A4"/>
    <w:rsid w:val="00062DCA"/>
    <w:rsid w:val="000634D4"/>
    <w:rsid w:val="000636D9"/>
    <w:rsid w:val="0006420F"/>
    <w:rsid w:val="00064396"/>
    <w:rsid w:val="00064AAE"/>
    <w:rsid w:val="00064C0C"/>
    <w:rsid w:val="000653A7"/>
    <w:rsid w:val="00065636"/>
    <w:rsid w:val="00066D6B"/>
    <w:rsid w:val="00070BD4"/>
    <w:rsid w:val="00072719"/>
    <w:rsid w:val="00074493"/>
    <w:rsid w:val="00074931"/>
    <w:rsid w:val="00075645"/>
    <w:rsid w:val="000772C4"/>
    <w:rsid w:val="0008087C"/>
    <w:rsid w:val="00081380"/>
    <w:rsid w:val="00082E4C"/>
    <w:rsid w:val="00083251"/>
    <w:rsid w:val="00084CE8"/>
    <w:rsid w:val="00090D83"/>
    <w:rsid w:val="000910A2"/>
    <w:rsid w:val="00091B7E"/>
    <w:rsid w:val="000920EF"/>
    <w:rsid w:val="000940C0"/>
    <w:rsid w:val="00094ED0"/>
    <w:rsid w:val="0009593C"/>
    <w:rsid w:val="00095EF4"/>
    <w:rsid w:val="00096214"/>
    <w:rsid w:val="000968A2"/>
    <w:rsid w:val="00096FC1"/>
    <w:rsid w:val="000A13FF"/>
    <w:rsid w:val="000A3989"/>
    <w:rsid w:val="000A43EF"/>
    <w:rsid w:val="000A5198"/>
    <w:rsid w:val="000B00B1"/>
    <w:rsid w:val="000B1281"/>
    <w:rsid w:val="000B29FE"/>
    <w:rsid w:val="000B4BDB"/>
    <w:rsid w:val="000B6ACC"/>
    <w:rsid w:val="000C0838"/>
    <w:rsid w:val="000C2F38"/>
    <w:rsid w:val="000C3E4B"/>
    <w:rsid w:val="000C411B"/>
    <w:rsid w:val="000C5C53"/>
    <w:rsid w:val="000C6F8B"/>
    <w:rsid w:val="000C7145"/>
    <w:rsid w:val="000C760B"/>
    <w:rsid w:val="000C7C07"/>
    <w:rsid w:val="000D124F"/>
    <w:rsid w:val="000D1288"/>
    <w:rsid w:val="000D1433"/>
    <w:rsid w:val="000D1DD7"/>
    <w:rsid w:val="000D3080"/>
    <w:rsid w:val="000D355A"/>
    <w:rsid w:val="000D6908"/>
    <w:rsid w:val="000D700C"/>
    <w:rsid w:val="000D71F4"/>
    <w:rsid w:val="000E38AD"/>
    <w:rsid w:val="000E3E54"/>
    <w:rsid w:val="000E5BDC"/>
    <w:rsid w:val="000E5BF0"/>
    <w:rsid w:val="000F0CED"/>
    <w:rsid w:val="000F2CBC"/>
    <w:rsid w:val="000F75F3"/>
    <w:rsid w:val="000F7E0F"/>
    <w:rsid w:val="00101B05"/>
    <w:rsid w:val="00101D74"/>
    <w:rsid w:val="0010309F"/>
    <w:rsid w:val="00104ECA"/>
    <w:rsid w:val="0010656B"/>
    <w:rsid w:val="00106806"/>
    <w:rsid w:val="00106E67"/>
    <w:rsid w:val="00107BB4"/>
    <w:rsid w:val="001109E6"/>
    <w:rsid w:val="00111207"/>
    <w:rsid w:val="00114F34"/>
    <w:rsid w:val="00123066"/>
    <w:rsid w:val="00125936"/>
    <w:rsid w:val="00125B8A"/>
    <w:rsid w:val="00126069"/>
    <w:rsid w:val="00126380"/>
    <w:rsid w:val="00126E0E"/>
    <w:rsid w:val="0013158B"/>
    <w:rsid w:val="00131E2A"/>
    <w:rsid w:val="00132A16"/>
    <w:rsid w:val="0013382A"/>
    <w:rsid w:val="00133F9D"/>
    <w:rsid w:val="00134D1F"/>
    <w:rsid w:val="0013691E"/>
    <w:rsid w:val="00136C3A"/>
    <w:rsid w:val="00136DFE"/>
    <w:rsid w:val="00141ED9"/>
    <w:rsid w:val="00144018"/>
    <w:rsid w:val="00147E46"/>
    <w:rsid w:val="001512CE"/>
    <w:rsid w:val="00153EE4"/>
    <w:rsid w:val="0016476A"/>
    <w:rsid w:val="00164B5D"/>
    <w:rsid w:val="00165ABD"/>
    <w:rsid w:val="00167E1C"/>
    <w:rsid w:val="00171251"/>
    <w:rsid w:val="00172E4E"/>
    <w:rsid w:val="00173406"/>
    <w:rsid w:val="00173CDC"/>
    <w:rsid w:val="00174694"/>
    <w:rsid w:val="001748F2"/>
    <w:rsid w:val="00174B34"/>
    <w:rsid w:val="00181413"/>
    <w:rsid w:val="0018371B"/>
    <w:rsid w:val="00184958"/>
    <w:rsid w:val="00184B37"/>
    <w:rsid w:val="0018542A"/>
    <w:rsid w:val="001860D5"/>
    <w:rsid w:val="00190907"/>
    <w:rsid w:val="00190F31"/>
    <w:rsid w:val="001919B7"/>
    <w:rsid w:val="00191D70"/>
    <w:rsid w:val="00194EAB"/>
    <w:rsid w:val="00194F38"/>
    <w:rsid w:val="001957C2"/>
    <w:rsid w:val="0019688F"/>
    <w:rsid w:val="001973C9"/>
    <w:rsid w:val="00197454"/>
    <w:rsid w:val="001975DE"/>
    <w:rsid w:val="0019781D"/>
    <w:rsid w:val="001A0E4A"/>
    <w:rsid w:val="001A0FF4"/>
    <w:rsid w:val="001A351D"/>
    <w:rsid w:val="001A400D"/>
    <w:rsid w:val="001A536F"/>
    <w:rsid w:val="001A6C9F"/>
    <w:rsid w:val="001A6F3A"/>
    <w:rsid w:val="001B0780"/>
    <w:rsid w:val="001B122E"/>
    <w:rsid w:val="001B2139"/>
    <w:rsid w:val="001B2BBF"/>
    <w:rsid w:val="001B2FA5"/>
    <w:rsid w:val="001B3868"/>
    <w:rsid w:val="001B38CF"/>
    <w:rsid w:val="001B39CE"/>
    <w:rsid w:val="001B4260"/>
    <w:rsid w:val="001B452D"/>
    <w:rsid w:val="001B46D4"/>
    <w:rsid w:val="001B5556"/>
    <w:rsid w:val="001B5FD3"/>
    <w:rsid w:val="001B6799"/>
    <w:rsid w:val="001B7E10"/>
    <w:rsid w:val="001C088A"/>
    <w:rsid w:val="001C1771"/>
    <w:rsid w:val="001C274B"/>
    <w:rsid w:val="001C5312"/>
    <w:rsid w:val="001C546F"/>
    <w:rsid w:val="001C6FB0"/>
    <w:rsid w:val="001D06B1"/>
    <w:rsid w:val="001D1232"/>
    <w:rsid w:val="001D1732"/>
    <w:rsid w:val="001D1AD5"/>
    <w:rsid w:val="001D2B8F"/>
    <w:rsid w:val="001D2EFA"/>
    <w:rsid w:val="001D4D1E"/>
    <w:rsid w:val="001D52AB"/>
    <w:rsid w:val="001D571F"/>
    <w:rsid w:val="001D6459"/>
    <w:rsid w:val="001E0909"/>
    <w:rsid w:val="001E0BF2"/>
    <w:rsid w:val="001E36AA"/>
    <w:rsid w:val="001E51BF"/>
    <w:rsid w:val="001E5201"/>
    <w:rsid w:val="001F000D"/>
    <w:rsid w:val="001F502E"/>
    <w:rsid w:val="001F67BA"/>
    <w:rsid w:val="001F7945"/>
    <w:rsid w:val="00203696"/>
    <w:rsid w:val="002046FE"/>
    <w:rsid w:val="002056C9"/>
    <w:rsid w:val="0020615C"/>
    <w:rsid w:val="00210623"/>
    <w:rsid w:val="00210837"/>
    <w:rsid w:val="002121EC"/>
    <w:rsid w:val="0021425A"/>
    <w:rsid w:val="00215AE3"/>
    <w:rsid w:val="00216FFF"/>
    <w:rsid w:val="00224B12"/>
    <w:rsid w:val="0022526B"/>
    <w:rsid w:val="00225509"/>
    <w:rsid w:val="00230B25"/>
    <w:rsid w:val="00230C43"/>
    <w:rsid w:val="00231C39"/>
    <w:rsid w:val="0023364B"/>
    <w:rsid w:val="00233F57"/>
    <w:rsid w:val="00234A76"/>
    <w:rsid w:val="00235F6A"/>
    <w:rsid w:val="00237101"/>
    <w:rsid w:val="0023760D"/>
    <w:rsid w:val="00243CC6"/>
    <w:rsid w:val="002477C7"/>
    <w:rsid w:val="002501F3"/>
    <w:rsid w:val="00250453"/>
    <w:rsid w:val="002521BF"/>
    <w:rsid w:val="00252F4C"/>
    <w:rsid w:val="00253616"/>
    <w:rsid w:val="00253B95"/>
    <w:rsid w:val="00254107"/>
    <w:rsid w:val="002545EA"/>
    <w:rsid w:val="00255001"/>
    <w:rsid w:val="002562EE"/>
    <w:rsid w:val="00257817"/>
    <w:rsid w:val="002615C4"/>
    <w:rsid w:val="0026268D"/>
    <w:rsid w:val="00263268"/>
    <w:rsid w:val="00264723"/>
    <w:rsid w:val="002648ED"/>
    <w:rsid w:val="00264D9A"/>
    <w:rsid w:val="002654EB"/>
    <w:rsid w:val="00265F28"/>
    <w:rsid w:val="00266C4A"/>
    <w:rsid w:val="00266CB4"/>
    <w:rsid w:val="00266F12"/>
    <w:rsid w:val="00271B40"/>
    <w:rsid w:val="00271E1A"/>
    <w:rsid w:val="00272CB9"/>
    <w:rsid w:val="00274A75"/>
    <w:rsid w:val="0027668F"/>
    <w:rsid w:val="002802F6"/>
    <w:rsid w:val="00280517"/>
    <w:rsid w:val="00281713"/>
    <w:rsid w:val="002841EE"/>
    <w:rsid w:val="00285098"/>
    <w:rsid w:val="00285E89"/>
    <w:rsid w:val="002862C2"/>
    <w:rsid w:val="00292893"/>
    <w:rsid w:val="002948B9"/>
    <w:rsid w:val="00294C05"/>
    <w:rsid w:val="0029615E"/>
    <w:rsid w:val="002978AB"/>
    <w:rsid w:val="002A053D"/>
    <w:rsid w:val="002A0FF4"/>
    <w:rsid w:val="002A1A0D"/>
    <w:rsid w:val="002A3F00"/>
    <w:rsid w:val="002A438F"/>
    <w:rsid w:val="002A6162"/>
    <w:rsid w:val="002B1129"/>
    <w:rsid w:val="002B1243"/>
    <w:rsid w:val="002B1BB0"/>
    <w:rsid w:val="002B2C62"/>
    <w:rsid w:val="002B3116"/>
    <w:rsid w:val="002B51B2"/>
    <w:rsid w:val="002C1351"/>
    <w:rsid w:val="002C1395"/>
    <w:rsid w:val="002C1CF9"/>
    <w:rsid w:val="002C364F"/>
    <w:rsid w:val="002C419D"/>
    <w:rsid w:val="002D2427"/>
    <w:rsid w:val="002D4C82"/>
    <w:rsid w:val="002E1486"/>
    <w:rsid w:val="002E1CA2"/>
    <w:rsid w:val="002E4D4D"/>
    <w:rsid w:val="002E531C"/>
    <w:rsid w:val="002E7617"/>
    <w:rsid w:val="002E7D81"/>
    <w:rsid w:val="002E7F9B"/>
    <w:rsid w:val="002F3985"/>
    <w:rsid w:val="00300C7B"/>
    <w:rsid w:val="00302048"/>
    <w:rsid w:val="003021C8"/>
    <w:rsid w:val="00303A48"/>
    <w:rsid w:val="003072D1"/>
    <w:rsid w:val="003104F4"/>
    <w:rsid w:val="00311336"/>
    <w:rsid w:val="0031198D"/>
    <w:rsid w:val="00312807"/>
    <w:rsid w:val="00312BAD"/>
    <w:rsid w:val="00316F3A"/>
    <w:rsid w:val="00317A0B"/>
    <w:rsid w:val="00320DEB"/>
    <w:rsid w:val="00321C2D"/>
    <w:rsid w:val="0032248F"/>
    <w:rsid w:val="00325B09"/>
    <w:rsid w:val="00326E54"/>
    <w:rsid w:val="00327B74"/>
    <w:rsid w:val="0033160D"/>
    <w:rsid w:val="0033321F"/>
    <w:rsid w:val="003345C3"/>
    <w:rsid w:val="00334FCD"/>
    <w:rsid w:val="00335CAB"/>
    <w:rsid w:val="00335F85"/>
    <w:rsid w:val="00337548"/>
    <w:rsid w:val="00337EFC"/>
    <w:rsid w:val="003429F9"/>
    <w:rsid w:val="00345378"/>
    <w:rsid w:val="003475B2"/>
    <w:rsid w:val="00347CE4"/>
    <w:rsid w:val="00350288"/>
    <w:rsid w:val="003533A1"/>
    <w:rsid w:val="00354E5C"/>
    <w:rsid w:val="0035733E"/>
    <w:rsid w:val="00360012"/>
    <w:rsid w:val="00362A22"/>
    <w:rsid w:val="0036516E"/>
    <w:rsid w:val="00366F46"/>
    <w:rsid w:val="00370EF7"/>
    <w:rsid w:val="00371C80"/>
    <w:rsid w:val="0037226B"/>
    <w:rsid w:val="00372CA6"/>
    <w:rsid w:val="003738E1"/>
    <w:rsid w:val="00376D68"/>
    <w:rsid w:val="00381078"/>
    <w:rsid w:val="00382150"/>
    <w:rsid w:val="00382915"/>
    <w:rsid w:val="00382AC1"/>
    <w:rsid w:val="003842C7"/>
    <w:rsid w:val="003864B4"/>
    <w:rsid w:val="0039061E"/>
    <w:rsid w:val="003915EC"/>
    <w:rsid w:val="00394142"/>
    <w:rsid w:val="003965FA"/>
    <w:rsid w:val="00396FF0"/>
    <w:rsid w:val="00397FED"/>
    <w:rsid w:val="003A1EB7"/>
    <w:rsid w:val="003A2736"/>
    <w:rsid w:val="003A6170"/>
    <w:rsid w:val="003B25FA"/>
    <w:rsid w:val="003B5B8A"/>
    <w:rsid w:val="003B614C"/>
    <w:rsid w:val="003B68AC"/>
    <w:rsid w:val="003C072A"/>
    <w:rsid w:val="003C1DD5"/>
    <w:rsid w:val="003C3EEA"/>
    <w:rsid w:val="003C4A07"/>
    <w:rsid w:val="003C54FE"/>
    <w:rsid w:val="003C5FE3"/>
    <w:rsid w:val="003C74B2"/>
    <w:rsid w:val="003D08AD"/>
    <w:rsid w:val="003D2F9A"/>
    <w:rsid w:val="003D3DA3"/>
    <w:rsid w:val="003D42DD"/>
    <w:rsid w:val="003D567D"/>
    <w:rsid w:val="003D6FA3"/>
    <w:rsid w:val="003E00E3"/>
    <w:rsid w:val="003E1FF2"/>
    <w:rsid w:val="003E2829"/>
    <w:rsid w:val="003E7345"/>
    <w:rsid w:val="003E7A3D"/>
    <w:rsid w:val="003F1263"/>
    <w:rsid w:val="003F1529"/>
    <w:rsid w:val="003F2A5F"/>
    <w:rsid w:val="003F2F08"/>
    <w:rsid w:val="003F3A6E"/>
    <w:rsid w:val="003F4574"/>
    <w:rsid w:val="003F4905"/>
    <w:rsid w:val="003F5B89"/>
    <w:rsid w:val="003F5BE6"/>
    <w:rsid w:val="003F7D0A"/>
    <w:rsid w:val="00400AA5"/>
    <w:rsid w:val="0040121C"/>
    <w:rsid w:val="00401713"/>
    <w:rsid w:val="00401BF3"/>
    <w:rsid w:val="00403E0B"/>
    <w:rsid w:val="0040407E"/>
    <w:rsid w:val="0040463D"/>
    <w:rsid w:val="004047DA"/>
    <w:rsid w:val="0040775A"/>
    <w:rsid w:val="00407FA4"/>
    <w:rsid w:val="004102D6"/>
    <w:rsid w:val="00410CF9"/>
    <w:rsid w:val="0041261A"/>
    <w:rsid w:val="00415267"/>
    <w:rsid w:val="004155DD"/>
    <w:rsid w:val="00415C90"/>
    <w:rsid w:val="00421850"/>
    <w:rsid w:val="004228F1"/>
    <w:rsid w:val="004230E7"/>
    <w:rsid w:val="004233E5"/>
    <w:rsid w:val="00424154"/>
    <w:rsid w:val="0042480D"/>
    <w:rsid w:val="00427F7C"/>
    <w:rsid w:val="00432289"/>
    <w:rsid w:val="00434B6F"/>
    <w:rsid w:val="004356F9"/>
    <w:rsid w:val="00435ECD"/>
    <w:rsid w:val="004436AC"/>
    <w:rsid w:val="00444264"/>
    <w:rsid w:val="004442E7"/>
    <w:rsid w:val="00444D89"/>
    <w:rsid w:val="00446554"/>
    <w:rsid w:val="00446EC9"/>
    <w:rsid w:val="004502FB"/>
    <w:rsid w:val="00451652"/>
    <w:rsid w:val="004528B8"/>
    <w:rsid w:val="004531EA"/>
    <w:rsid w:val="0045366A"/>
    <w:rsid w:val="00454514"/>
    <w:rsid w:val="00455693"/>
    <w:rsid w:val="00456138"/>
    <w:rsid w:val="00456D6C"/>
    <w:rsid w:val="00457FFA"/>
    <w:rsid w:val="00460E08"/>
    <w:rsid w:val="004635DB"/>
    <w:rsid w:val="00465D77"/>
    <w:rsid w:val="00466259"/>
    <w:rsid w:val="0046678A"/>
    <w:rsid w:val="004712DD"/>
    <w:rsid w:val="00471A94"/>
    <w:rsid w:val="00472AE3"/>
    <w:rsid w:val="00473D8C"/>
    <w:rsid w:val="00474D6A"/>
    <w:rsid w:val="00475F0C"/>
    <w:rsid w:val="0047601B"/>
    <w:rsid w:val="00482275"/>
    <w:rsid w:val="004823E4"/>
    <w:rsid w:val="0048255D"/>
    <w:rsid w:val="00484D93"/>
    <w:rsid w:val="004855F7"/>
    <w:rsid w:val="00486335"/>
    <w:rsid w:val="00487FE6"/>
    <w:rsid w:val="00490E2A"/>
    <w:rsid w:val="0049333C"/>
    <w:rsid w:val="00493360"/>
    <w:rsid w:val="00493F2D"/>
    <w:rsid w:val="00495D38"/>
    <w:rsid w:val="00497067"/>
    <w:rsid w:val="00497783"/>
    <w:rsid w:val="004A1F58"/>
    <w:rsid w:val="004A25C4"/>
    <w:rsid w:val="004A4FE7"/>
    <w:rsid w:val="004A6ECF"/>
    <w:rsid w:val="004B0BC2"/>
    <w:rsid w:val="004B0FDC"/>
    <w:rsid w:val="004B18F0"/>
    <w:rsid w:val="004B19F3"/>
    <w:rsid w:val="004B1F64"/>
    <w:rsid w:val="004B2D71"/>
    <w:rsid w:val="004B5250"/>
    <w:rsid w:val="004B6642"/>
    <w:rsid w:val="004B69D7"/>
    <w:rsid w:val="004C14C5"/>
    <w:rsid w:val="004C1C48"/>
    <w:rsid w:val="004C2637"/>
    <w:rsid w:val="004C3EAA"/>
    <w:rsid w:val="004C4518"/>
    <w:rsid w:val="004C5F54"/>
    <w:rsid w:val="004C75BC"/>
    <w:rsid w:val="004D17F0"/>
    <w:rsid w:val="004D5560"/>
    <w:rsid w:val="004D6106"/>
    <w:rsid w:val="004D633C"/>
    <w:rsid w:val="004D6682"/>
    <w:rsid w:val="004D6AC3"/>
    <w:rsid w:val="004D7F69"/>
    <w:rsid w:val="004E5481"/>
    <w:rsid w:val="004E68FD"/>
    <w:rsid w:val="004E6D42"/>
    <w:rsid w:val="004F128A"/>
    <w:rsid w:val="004F29B2"/>
    <w:rsid w:val="004F43B1"/>
    <w:rsid w:val="004F43D6"/>
    <w:rsid w:val="004F51F3"/>
    <w:rsid w:val="004F7470"/>
    <w:rsid w:val="005004C9"/>
    <w:rsid w:val="00500B06"/>
    <w:rsid w:val="00501B99"/>
    <w:rsid w:val="00503D8E"/>
    <w:rsid w:val="00504E4A"/>
    <w:rsid w:val="00505DFC"/>
    <w:rsid w:val="005072A3"/>
    <w:rsid w:val="00507DF6"/>
    <w:rsid w:val="00507E46"/>
    <w:rsid w:val="00511CD9"/>
    <w:rsid w:val="0051243B"/>
    <w:rsid w:val="00514310"/>
    <w:rsid w:val="00517709"/>
    <w:rsid w:val="0052035C"/>
    <w:rsid w:val="005211D3"/>
    <w:rsid w:val="005230F7"/>
    <w:rsid w:val="005237F2"/>
    <w:rsid w:val="005238F3"/>
    <w:rsid w:val="00524B23"/>
    <w:rsid w:val="00526F5D"/>
    <w:rsid w:val="00531071"/>
    <w:rsid w:val="0053439E"/>
    <w:rsid w:val="00534DB9"/>
    <w:rsid w:val="00535DE7"/>
    <w:rsid w:val="00537011"/>
    <w:rsid w:val="005376B1"/>
    <w:rsid w:val="00537982"/>
    <w:rsid w:val="00537EEC"/>
    <w:rsid w:val="00540468"/>
    <w:rsid w:val="00542D68"/>
    <w:rsid w:val="00543A5A"/>
    <w:rsid w:val="0054407C"/>
    <w:rsid w:val="0054419F"/>
    <w:rsid w:val="00546064"/>
    <w:rsid w:val="00547FEE"/>
    <w:rsid w:val="00550D58"/>
    <w:rsid w:val="0055571C"/>
    <w:rsid w:val="0055793C"/>
    <w:rsid w:val="00563DA9"/>
    <w:rsid w:val="00564680"/>
    <w:rsid w:val="00565FDE"/>
    <w:rsid w:val="005728CD"/>
    <w:rsid w:val="00572B00"/>
    <w:rsid w:val="00573E22"/>
    <w:rsid w:val="005778D2"/>
    <w:rsid w:val="0058049E"/>
    <w:rsid w:val="00581B7D"/>
    <w:rsid w:val="00581BDB"/>
    <w:rsid w:val="00585729"/>
    <w:rsid w:val="00591867"/>
    <w:rsid w:val="005945FD"/>
    <w:rsid w:val="005951C3"/>
    <w:rsid w:val="005A0E61"/>
    <w:rsid w:val="005A1356"/>
    <w:rsid w:val="005A1363"/>
    <w:rsid w:val="005A1747"/>
    <w:rsid w:val="005A200D"/>
    <w:rsid w:val="005A3D98"/>
    <w:rsid w:val="005A6E7A"/>
    <w:rsid w:val="005B0138"/>
    <w:rsid w:val="005B0424"/>
    <w:rsid w:val="005B0817"/>
    <w:rsid w:val="005B22C2"/>
    <w:rsid w:val="005B32D2"/>
    <w:rsid w:val="005B3543"/>
    <w:rsid w:val="005B76F3"/>
    <w:rsid w:val="005C19EF"/>
    <w:rsid w:val="005C6C71"/>
    <w:rsid w:val="005D3083"/>
    <w:rsid w:val="005D732F"/>
    <w:rsid w:val="005E2378"/>
    <w:rsid w:val="005E2E1A"/>
    <w:rsid w:val="005E48EB"/>
    <w:rsid w:val="005E4DD9"/>
    <w:rsid w:val="005E5A40"/>
    <w:rsid w:val="005E74D2"/>
    <w:rsid w:val="005E75A2"/>
    <w:rsid w:val="005E76E4"/>
    <w:rsid w:val="005F15C6"/>
    <w:rsid w:val="005F2509"/>
    <w:rsid w:val="005F5985"/>
    <w:rsid w:val="00600C5D"/>
    <w:rsid w:val="0060282C"/>
    <w:rsid w:val="00602C89"/>
    <w:rsid w:val="00603326"/>
    <w:rsid w:val="00603C17"/>
    <w:rsid w:val="00606C89"/>
    <w:rsid w:val="00610D36"/>
    <w:rsid w:val="00611048"/>
    <w:rsid w:val="00614590"/>
    <w:rsid w:val="00615A8D"/>
    <w:rsid w:val="006161F7"/>
    <w:rsid w:val="006202B4"/>
    <w:rsid w:val="00620EF2"/>
    <w:rsid w:val="00622A87"/>
    <w:rsid w:val="0062593D"/>
    <w:rsid w:val="00626B90"/>
    <w:rsid w:val="00627262"/>
    <w:rsid w:val="0063440D"/>
    <w:rsid w:val="00634D0A"/>
    <w:rsid w:val="00634D29"/>
    <w:rsid w:val="00635241"/>
    <w:rsid w:val="00643147"/>
    <w:rsid w:val="00644975"/>
    <w:rsid w:val="00644FE7"/>
    <w:rsid w:val="00645244"/>
    <w:rsid w:val="00646A3E"/>
    <w:rsid w:val="00650EC8"/>
    <w:rsid w:val="00651614"/>
    <w:rsid w:val="00653500"/>
    <w:rsid w:val="0065461E"/>
    <w:rsid w:val="00655461"/>
    <w:rsid w:val="00655EF2"/>
    <w:rsid w:val="00656927"/>
    <w:rsid w:val="00657972"/>
    <w:rsid w:val="00661D03"/>
    <w:rsid w:val="00663381"/>
    <w:rsid w:val="0066419D"/>
    <w:rsid w:val="0066595B"/>
    <w:rsid w:val="00665BC7"/>
    <w:rsid w:val="00666AD8"/>
    <w:rsid w:val="00666F29"/>
    <w:rsid w:val="00667203"/>
    <w:rsid w:val="00667D76"/>
    <w:rsid w:val="00670179"/>
    <w:rsid w:val="00670264"/>
    <w:rsid w:val="00670E03"/>
    <w:rsid w:val="00671790"/>
    <w:rsid w:val="00671828"/>
    <w:rsid w:val="00672BEF"/>
    <w:rsid w:val="0067305B"/>
    <w:rsid w:val="00675EAF"/>
    <w:rsid w:val="00676577"/>
    <w:rsid w:val="0067708F"/>
    <w:rsid w:val="00680F5E"/>
    <w:rsid w:val="00681997"/>
    <w:rsid w:val="00681DD7"/>
    <w:rsid w:val="00681EB4"/>
    <w:rsid w:val="006827F2"/>
    <w:rsid w:val="00682C99"/>
    <w:rsid w:val="00683394"/>
    <w:rsid w:val="006833EE"/>
    <w:rsid w:val="00683790"/>
    <w:rsid w:val="0068439C"/>
    <w:rsid w:val="00685024"/>
    <w:rsid w:val="006859F7"/>
    <w:rsid w:val="006863AC"/>
    <w:rsid w:val="0068671A"/>
    <w:rsid w:val="00686958"/>
    <w:rsid w:val="00686F1D"/>
    <w:rsid w:val="00686F47"/>
    <w:rsid w:val="0068793C"/>
    <w:rsid w:val="006900A9"/>
    <w:rsid w:val="0069057F"/>
    <w:rsid w:val="00691C84"/>
    <w:rsid w:val="0069245D"/>
    <w:rsid w:val="0069296E"/>
    <w:rsid w:val="006954E3"/>
    <w:rsid w:val="00695943"/>
    <w:rsid w:val="00695C81"/>
    <w:rsid w:val="00697B88"/>
    <w:rsid w:val="00697C77"/>
    <w:rsid w:val="006A108C"/>
    <w:rsid w:val="006A22B4"/>
    <w:rsid w:val="006A5A23"/>
    <w:rsid w:val="006A5A39"/>
    <w:rsid w:val="006B215C"/>
    <w:rsid w:val="006B5175"/>
    <w:rsid w:val="006B6DB5"/>
    <w:rsid w:val="006B7647"/>
    <w:rsid w:val="006B7AFD"/>
    <w:rsid w:val="006C0057"/>
    <w:rsid w:val="006C57E2"/>
    <w:rsid w:val="006D1D6D"/>
    <w:rsid w:val="006D4152"/>
    <w:rsid w:val="006D586E"/>
    <w:rsid w:val="006D66B1"/>
    <w:rsid w:val="006E0CD6"/>
    <w:rsid w:val="006E0DC5"/>
    <w:rsid w:val="006E2730"/>
    <w:rsid w:val="006E393E"/>
    <w:rsid w:val="006E5477"/>
    <w:rsid w:val="006E56BF"/>
    <w:rsid w:val="006E7347"/>
    <w:rsid w:val="006E7A2C"/>
    <w:rsid w:val="006F125B"/>
    <w:rsid w:val="006F1A07"/>
    <w:rsid w:val="006F587C"/>
    <w:rsid w:val="006F5D08"/>
    <w:rsid w:val="0070132D"/>
    <w:rsid w:val="00702505"/>
    <w:rsid w:val="00702760"/>
    <w:rsid w:val="0070619D"/>
    <w:rsid w:val="00706258"/>
    <w:rsid w:val="00706830"/>
    <w:rsid w:val="00707248"/>
    <w:rsid w:val="00707BCB"/>
    <w:rsid w:val="00710C49"/>
    <w:rsid w:val="00711A3C"/>
    <w:rsid w:val="00711ABD"/>
    <w:rsid w:val="00712B89"/>
    <w:rsid w:val="00714620"/>
    <w:rsid w:val="007151DA"/>
    <w:rsid w:val="007171A8"/>
    <w:rsid w:val="007175DE"/>
    <w:rsid w:val="00722751"/>
    <w:rsid w:val="00723228"/>
    <w:rsid w:val="007244F0"/>
    <w:rsid w:val="007246B3"/>
    <w:rsid w:val="00726409"/>
    <w:rsid w:val="0072729E"/>
    <w:rsid w:val="00732AB1"/>
    <w:rsid w:val="007334D9"/>
    <w:rsid w:val="00733911"/>
    <w:rsid w:val="00735037"/>
    <w:rsid w:val="00740087"/>
    <w:rsid w:val="007402E9"/>
    <w:rsid w:val="00740EDD"/>
    <w:rsid w:val="00740EFE"/>
    <w:rsid w:val="007413E3"/>
    <w:rsid w:val="00741457"/>
    <w:rsid w:val="00743494"/>
    <w:rsid w:val="00744169"/>
    <w:rsid w:val="00744BE7"/>
    <w:rsid w:val="00746DCE"/>
    <w:rsid w:val="00746F05"/>
    <w:rsid w:val="007471E0"/>
    <w:rsid w:val="007478F0"/>
    <w:rsid w:val="00750BA6"/>
    <w:rsid w:val="007518FC"/>
    <w:rsid w:val="00751EFD"/>
    <w:rsid w:val="007527D5"/>
    <w:rsid w:val="0075430E"/>
    <w:rsid w:val="0075570A"/>
    <w:rsid w:val="00755FFF"/>
    <w:rsid w:val="007600A5"/>
    <w:rsid w:val="00761F5A"/>
    <w:rsid w:val="00763F81"/>
    <w:rsid w:val="00764BAD"/>
    <w:rsid w:val="00765D72"/>
    <w:rsid w:val="00767285"/>
    <w:rsid w:val="007677B2"/>
    <w:rsid w:val="00770314"/>
    <w:rsid w:val="00771737"/>
    <w:rsid w:val="0077342C"/>
    <w:rsid w:val="00773E34"/>
    <w:rsid w:val="0077550A"/>
    <w:rsid w:val="00780617"/>
    <w:rsid w:val="00782D98"/>
    <w:rsid w:val="00784494"/>
    <w:rsid w:val="00784B8F"/>
    <w:rsid w:val="00785612"/>
    <w:rsid w:val="007869E7"/>
    <w:rsid w:val="00790896"/>
    <w:rsid w:val="00791C10"/>
    <w:rsid w:val="00792A16"/>
    <w:rsid w:val="007A0821"/>
    <w:rsid w:val="007A0DB1"/>
    <w:rsid w:val="007A1A11"/>
    <w:rsid w:val="007A504D"/>
    <w:rsid w:val="007A5B61"/>
    <w:rsid w:val="007A63FA"/>
    <w:rsid w:val="007A651D"/>
    <w:rsid w:val="007A69E7"/>
    <w:rsid w:val="007B1505"/>
    <w:rsid w:val="007B238D"/>
    <w:rsid w:val="007B28C5"/>
    <w:rsid w:val="007B2CCC"/>
    <w:rsid w:val="007B30E9"/>
    <w:rsid w:val="007B3F6D"/>
    <w:rsid w:val="007B4893"/>
    <w:rsid w:val="007B530A"/>
    <w:rsid w:val="007B7898"/>
    <w:rsid w:val="007B7F38"/>
    <w:rsid w:val="007C1B72"/>
    <w:rsid w:val="007C2474"/>
    <w:rsid w:val="007C357E"/>
    <w:rsid w:val="007C41CC"/>
    <w:rsid w:val="007C46DD"/>
    <w:rsid w:val="007C4C43"/>
    <w:rsid w:val="007C50AB"/>
    <w:rsid w:val="007C5319"/>
    <w:rsid w:val="007C5969"/>
    <w:rsid w:val="007C6183"/>
    <w:rsid w:val="007C6996"/>
    <w:rsid w:val="007D1CD1"/>
    <w:rsid w:val="007D2FA9"/>
    <w:rsid w:val="007D595C"/>
    <w:rsid w:val="007D5DC9"/>
    <w:rsid w:val="007D65A0"/>
    <w:rsid w:val="007D6E13"/>
    <w:rsid w:val="007E2AC2"/>
    <w:rsid w:val="007E2CF4"/>
    <w:rsid w:val="007E31EE"/>
    <w:rsid w:val="007E3A07"/>
    <w:rsid w:val="007E4787"/>
    <w:rsid w:val="007E5B4B"/>
    <w:rsid w:val="007E61F7"/>
    <w:rsid w:val="007E7509"/>
    <w:rsid w:val="007F1F0B"/>
    <w:rsid w:val="007F1FD6"/>
    <w:rsid w:val="007F6ABD"/>
    <w:rsid w:val="007F7523"/>
    <w:rsid w:val="008032AA"/>
    <w:rsid w:val="008075DA"/>
    <w:rsid w:val="008077A3"/>
    <w:rsid w:val="00807C28"/>
    <w:rsid w:val="00810780"/>
    <w:rsid w:val="00811346"/>
    <w:rsid w:val="008150B9"/>
    <w:rsid w:val="0081614F"/>
    <w:rsid w:val="00821A0B"/>
    <w:rsid w:val="0082241D"/>
    <w:rsid w:val="00822FDA"/>
    <w:rsid w:val="008234E0"/>
    <w:rsid w:val="008259D6"/>
    <w:rsid w:val="00825D28"/>
    <w:rsid w:val="008261D1"/>
    <w:rsid w:val="00831D1F"/>
    <w:rsid w:val="008337F5"/>
    <w:rsid w:val="00835669"/>
    <w:rsid w:val="008374F5"/>
    <w:rsid w:val="00840E57"/>
    <w:rsid w:val="00841B95"/>
    <w:rsid w:val="00841BE5"/>
    <w:rsid w:val="00844ED6"/>
    <w:rsid w:val="00845024"/>
    <w:rsid w:val="0084700F"/>
    <w:rsid w:val="00847790"/>
    <w:rsid w:val="00850F31"/>
    <w:rsid w:val="00852962"/>
    <w:rsid w:val="00852C4C"/>
    <w:rsid w:val="008532C9"/>
    <w:rsid w:val="00854E7E"/>
    <w:rsid w:val="00855EB7"/>
    <w:rsid w:val="00861EB4"/>
    <w:rsid w:val="00863418"/>
    <w:rsid w:val="008636F4"/>
    <w:rsid w:val="00863A28"/>
    <w:rsid w:val="00863D15"/>
    <w:rsid w:val="00864287"/>
    <w:rsid w:val="00864317"/>
    <w:rsid w:val="00864CB0"/>
    <w:rsid w:val="00866FB8"/>
    <w:rsid w:val="00867A57"/>
    <w:rsid w:val="00870B2F"/>
    <w:rsid w:val="00870BF2"/>
    <w:rsid w:val="00871DCC"/>
    <w:rsid w:val="00873657"/>
    <w:rsid w:val="00874B0B"/>
    <w:rsid w:val="008753DA"/>
    <w:rsid w:val="008761FA"/>
    <w:rsid w:val="00876365"/>
    <w:rsid w:val="00876D47"/>
    <w:rsid w:val="008773D2"/>
    <w:rsid w:val="00881910"/>
    <w:rsid w:val="00884B37"/>
    <w:rsid w:val="0088527C"/>
    <w:rsid w:val="00885DF6"/>
    <w:rsid w:val="00885F5B"/>
    <w:rsid w:val="008870DB"/>
    <w:rsid w:val="00887192"/>
    <w:rsid w:val="00892487"/>
    <w:rsid w:val="008933D1"/>
    <w:rsid w:val="0089360E"/>
    <w:rsid w:val="00895887"/>
    <w:rsid w:val="00895EA3"/>
    <w:rsid w:val="00896F89"/>
    <w:rsid w:val="008971BB"/>
    <w:rsid w:val="008A0731"/>
    <w:rsid w:val="008A2712"/>
    <w:rsid w:val="008A28FD"/>
    <w:rsid w:val="008A62B2"/>
    <w:rsid w:val="008A6823"/>
    <w:rsid w:val="008B0B8B"/>
    <w:rsid w:val="008B0C55"/>
    <w:rsid w:val="008B0CC2"/>
    <w:rsid w:val="008B3067"/>
    <w:rsid w:val="008B6C6D"/>
    <w:rsid w:val="008B6F5A"/>
    <w:rsid w:val="008B7923"/>
    <w:rsid w:val="008B7B53"/>
    <w:rsid w:val="008C04FB"/>
    <w:rsid w:val="008C1584"/>
    <w:rsid w:val="008C2560"/>
    <w:rsid w:val="008C4046"/>
    <w:rsid w:val="008C41DB"/>
    <w:rsid w:val="008C514F"/>
    <w:rsid w:val="008C7785"/>
    <w:rsid w:val="008C7907"/>
    <w:rsid w:val="008C7A89"/>
    <w:rsid w:val="008D20A4"/>
    <w:rsid w:val="008D2455"/>
    <w:rsid w:val="008D341F"/>
    <w:rsid w:val="008D5331"/>
    <w:rsid w:val="008D6088"/>
    <w:rsid w:val="008D6200"/>
    <w:rsid w:val="008E0271"/>
    <w:rsid w:val="008E0643"/>
    <w:rsid w:val="008E1ACD"/>
    <w:rsid w:val="008E291B"/>
    <w:rsid w:val="008E632D"/>
    <w:rsid w:val="008E7952"/>
    <w:rsid w:val="008F0396"/>
    <w:rsid w:val="008F2BD1"/>
    <w:rsid w:val="008F4586"/>
    <w:rsid w:val="00900E2A"/>
    <w:rsid w:val="00900E74"/>
    <w:rsid w:val="009027C4"/>
    <w:rsid w:val="0090566C"/>
    <w:rsid w:val="0090680E"/>
    <w:rsid w:val="009072EF"/>
    <w:rsid w:val="009079E7"/>
    <w:rsid w:val="00907FE5"/>
    <w:rsid w:val="009129C3"/>
    <w:rsid w:val="00912FE2"/>
    <w:rsid w:val="0091470B"/>
    <w:rsid w:val="00916085"/>
    <w:rsid w:val="0091627B"/>
    <w:rsid w:val="00916734"/>
    <w:rsid w:val="00916DCE"/>
    <w:rsid w:val="00917B8A"/>
    <w:rsid w:val="00921F79"/>
    <w:rsid w:val="00922BB3"/>
    <w:rsid w:val="009239E1"/>
    <w:rsid w:val="009253BF"/>
    <w:rsid w:val="0092716E"/>
    <w:rsid w:val="00927C7D"/>
    <w:rsid w:val="00930FF6"/>
    <w:rsid w:val="00935C66"/>
    <w:rsid w:val="00936D43"/>
    <w:rsid w:val="0094096D"/>
    <w:rsid w:val="00944D6F"/>
    <w:rsid w:val="0095063D"/>
    <w:rsid w:val="0095150C"/>
    <w:rsid w:val="00951722"/>
    <w:rsid w:val="009532FE"/>
    <w:rsid w:val="00954149"/>
    <w:rsid w:val="009564DB"/>
    <w:rsid w:val="00956C44"/>
    <w:rsid w:val="00957D00"/>
    <w:rsid w:val="00960918"/>
    <w:rsid w:val="009669F2"/>
    <w:rsid w:val="009678C9"/>
    <w:rsid w:val="00970765"/>
    <w:rsid w:val="009740C1"/>
    <w:rsid w:val="00976454"/>
    <w:rsid w:val="00976E13"/>
    <w:rsid w:val="009831C9"/>
    <w:rsid w:val="009833C7"/>
    <w:rsid w:val="009840D5"/>
    <w:rsid w:val="009848C2"/>
    <w:rsid w:val="00984AD1"/>
    <w:rsid w:val="00987E1C"/>
    <w:rsid w:val="009902F1"/>
    <w:rsid w:val="00991BB1"/>
    <w:rsid w:val="009927EF"/>
    <w:rsid w:val="00993C85"/>
    <w:rsid w:val="009945B3"/>
    <w:rsid w:val="0099469C"/>
    <w:rsid w:val="00994984"/>
    <w:rsid w:val="00995550"/>
    <w:rsid w:val="00995753"/>
    <w:rsid w:val="00995BB1"/>
    <w:rsid w:val="00996283"/>
    <w:rsid w:val="0099686B"/>
    <w:rsid w:val="009971CB"/>
    <w:rsid w:val="00997D50"/>
    <w:rsid w:val="00997D90"/>
    <w:rsid w:val="009A02E1"/>
    <w:rsid w:val="009A0662"/>
    <w:rsid w:val="009A094B"/>
    <w:rsid w:val="009A137D"/>
    <w:rsid w:val="009A3FE4"/>
    <w:rsid w:val="009A4714"/>
    <w:rsid w:val="009A5690"/>
    <w:rsid w:val="009A77EB"/>
    <w:rsid w:val="009B142A"/>
    <w:rsid w:val="009B1539"/>
    <w:rsid w:val="009B2B34"/>
    <w:rsid w:val="009B4854"/>
    <w:rsid w:val="009B54DB"/>
    <w:rsid w:val="009B6F88"/>
    <w:rsid w:val="009B712D"/>
    <w:rsid w:val="009B75E9"/>
    <w:rsid w:val="009B7F63"/>
    <w:rsid w:val="009C1127"/>
    <w:rsid w:val="009C15CC"/>
    <w:rsid w:val="009C5FE5"/>
    <w:rsid w:val="009D0CC6"/>
    <w:rsid w:val="009D0FC1"/>
    <w:rsid w:val="009D10E1"/>
    <w:rsid w:val="009D3B04"/>
    <w:rsid w:val="009D499A"/>
    <w:rsid w:val="009D5780"/>
    <w:rsid w:val="009D604D"/>
    <w:rsid w:val="009D74AC"/>
    <w:rsid w:val="009E1BFA"/>
    <w:rsid w:val="009E1D92"/>
    <w:rsid w:val="009E1E5A"/>
    <w:rsid w:val="009E2591"/>
    <w:rsid w:val="009E339E"/>
    <w:rsid w:val="009E42FB"/>
    <w:rsid w:val="009E4F1C"/>
    <w:rsid w:val="009E5126"/>
    <w:rsid w:val="009E59BA"/>
    <w:rsid w:val="009E732D"/>
    <w:rsid w:val="009F0170"/>
    <w:rsid w:val="009F09DF"/>
    <w:rsid w:val="009F2D47"/>
    <w:rsid w:val="009F364F"/>
    <w:rsid w:val="009F521A"/>
    <w:rsid w:val="009F5B88"/>
    <w:rsid w:val="009F6AA2"/>
    <w:rsid w:val="009F7EBE"/>
    <w:rsid w:val="00A005C6"/>
    <w:rsid w:val="00A00D67"/>
    <w:rsid w:val="00A01E86"/>
    <w:rsid w:val="00A0269B"/>
    <w:rsid w:val="00A03E1B"/>
    <w:rsid w:val="00A132DF"/>
    <w:rsid w:val="00A13A7D"/>
    <w:rsid w:val="00A13C72"/>
    <w:rsid w:val="00A14C5D"/>
    <w:rsid w:val="00A15D83"/>
    <w:rsid w:val="00A1676B"/>
    <w:rsid w:val="00A2096D"/>
    <w:rsid w:val="00A20D32"/>
    <w:rsid w:val="00A21CFF"/>
    <w:rsid w:val="00A2211C"/>
    <w:rsid w:val="00A23420"/>
    <w:rsid w:val="00A24E1E"/>
    <w:rsid w:val="00A265DE"/>
    <w:rsid w:val="00A274AB"/>
    <w:rsid w:val="00A30220"/>
    <w:rsid w:val="00A3044F"/>
    <w:rsid w:val="00A306B3"/>
    <w:rsid w:val="00A323BA"/>
    <w:rsid w:val="00A34ACE"/>
    <w:rsid w:val="00A34C17"/>
    <w:rsid w:val="00A35387"/>
    <w:rsid w:val="00A36D81"/>
    <w:rsid w:val="00A41180"/>
    <w:rsid w:val="00A41841"/>
    <w:rsid w:val="00A4249D"/>
    <w:rsid w:val="00A43878"/>
    <w:rsid w:val="00A43A85"/>
    <w:rsid w:val="00A43E1D"/>
    <w:rsid w:val="00A44AD5"/>
    <w:rsid w:val="00A4550B"/>
    <w:rsid w:val="00A51299"/>
    <w:rsid w:val="00A5153B"/>
    <w:rsid w:val="00A524EE"/>
    <w:rsid w:val="00A5273A"/>
    <w:rsid w:val="00A52B1B"/>
    <w:rsid w:val="00A537FB"/>
    <w:rsid w:val="00A54259"/>
    <w:rsid w:val="00A55F22"/>
    <w:rsid w:val="00A5713C"/>
    <w:rsid w:val="00A6167C"/>
    <w:rsid w:val="00A61FCB"/>
    <w:rsid w:val="00A64B7B"/>
    <w:rsid w:val="00A65D99"/>
    <w:rsid w:val="00A676E3"/>
    <w:rsid w:val="00A743E3"/>
    <w:rsid w:val="00A74D24"/>
    <w:rsid w:val="00A759A2"/>
    <w:rsid w:val="00A7661D"/>
    <w:rsid w:val="00A769F9"/>
    <w:rsid w:val="00A77578"/>
    <w:rsid w:val="00A777D6"/>
    <w:rsid w:val="00A836B3"/>
    <w:rsid w:val="00A86597"/>
    <w:rsid w:val="00A868B3"/>
    <w:rsid w:val="00A87421"/>
    <w:rsid w:val="00A90118"/>
    <w:rsid w:val="00A90AE4"/>
    <w:rsid w:val="00A92BAE"/>
    <w:rsid w:val="00A9406D"/>
    <w:rsid w:val="00A949EF"/>
    <w:rsid w:val="00A96CCB"/>
    <w:rsid w:val="00AA1460"/>
    <w:rsid w:val="00AA3EA2"/>
    <w:rsid w:val="00AA55E6"/>
    <w:rsid w:val="00AA5D5E"/>
    <w:rsid w:val="00AA6233"/>
    <w:rsid w:val="00AB00D3"/>
    <w:rsid w:val="00AB1FB3"/>
    <w:rsid w:val="00AB296F"/>
    <w:rsid w:val="00AB4F23"/>
    <w:rsid w:val="00AB4F9A"/>
    <w:rsid w:val="00AB5C0F"/>
    <w:rsid w:val="00AC3AE3"/>
    <w:rsid w:val="00AC4925"/>
    <w:rsid w:val="00AC5F37"/>
    <w:rsid w:val="00AC6466"/>
    <w:rsid w:val="00AC6A8A"/>
    <w:rsid w:val="00AC6B78"/>
    <w:rsid w:val="00AC6F58"/>
    <w:rsid w:val="00AD008F"/>
    <w:rsid w:val="00AD09D0"/>
    <w:rsid w:val="00AD1AD8"/>
    <w:rsid w:val="00AD2366"/>
    <w:rsid w:val="00AD2AD0"/>
    <w:rsid w:val="00AD788E"/>
    <w:rsid w:val="00AE1991"/>
    <w:rsid w:val="00AE3846"/>
    <w:rsid w:val="00AE4648"/>
    <w:rsid w:val="00AE4E87"/>
    <w:rsid w:val="00AE5353"/>
    <w:rsid w:val="00AF056F"/>
    <w:rsid w:val="00AF0829"/>
    <w:rsid w:val="00AF11E0"/>
    <w:rsid w:val="00AF1839"/>
    <w:rsid w:val="00AF2087"/>
    <w:rsid w:val="00AF2B36"/>
    <w:rsid w:val="00AF3F90"/>
    <w:rsid w:val="00B00F48"/>
    <w:rsid w:val="00B02FBF"/>
    <w:rsid w:val="00B051FA"/>
    <w:rsid w:val="00B05418"/>
    <w:rsid w:val="00B07DAA"/>
    <w:rsid w:val="00B10D92"/>
    <w:rsid w:val="00B11270"/>
    <w:rsid w:val="00B114D8"/>
    <w:rsid w:val="00B11FCC"/>
    <w:rsid w:val="00B12715"/>
    <w:rsid w:val="00B135AA"/>
    <w:rsid w:val="00B14DC1"/>
    <w:rsid w:val="00B15B2E"/>
    <w:rsid w:val="00B15D7C"/>
    <w:rsid w:val="00B170B1"/>
    <w:rsid w:val="00B22B64"/>
    <w:rsid w:val="00B27580"/>
    <w:rsid w:val="00B31D3C"/>
    <w:rsid w:val="00B32158"/>
    <w:rsid w:val="00B400C7"/>
    <w:rsid w:val="00B402EF"/>
    <w:rsid w:val="00B40AF9"/>
    <w:rsid w:val="00B41125"/>
    <w:rsid w:val="00B420F4"/>
    <w:rsid w:val="00B43DC4"/>
    <w:rsid w:val="00B44E1C"/>
    <w:rsid w:val="00B4751A"/>
    <w:rsid w:val="00B47BEE"/>
    <w:rsid w:val="00B50C5F"/>
    <w:rsid w:val="00B541DD"/>
    <w:rsid w:val="00B6562B"/>
    <w:rsid w:val="00B67F7A"/>
    <w:rsid w:val="00B70615"/>
    <w:rsid w:val="00B70E6F"/>
    <w:rsid w:val="00B714F2"/>
    <w:rsid w:val="00B71C71"/>
    <w:rsid w:val="00B71CFA"/>
    <w:rsid w:val="00B73DC1"/>
    <w:rsid w:val="00B73F84"/>
    <w:rsid w:val="00B74216"/>
    <w:rsid w:val="00B74FF5"/>
    <w:rsid w:val="00B75879"/>
    <w:rsid w:val="00B75D52"/>
    <w:rsid w:val="00B75E31"/>
    <w:rsid w:val="00B80074"/>
    <w:rsid w:val="00B80344"/>
    <w:rsid w:val="00B8248A"/>
    <w:rsid w:val="00B865A4"/>
    <w:rsid w:val="00B87421"/>
    <w:rsid w:val="00B90A27"/>
    <w:rsid w:val="00B91062"/>
    <w:rsid w:val="00B9564F"/>
    <w:rsid w:val="00B95EBA"/>
    <w:rsid w:val="00B95F42"/>
    <w:rsid w:val="00B96E0C"/>
    <w:rsid w:val="00B976B0"/>
    <w:rsid w:val="00BA1BE5"/>
    <w:rsid w:val="00BA2C2A"/>
    <w:rsid w:val="00BA4A7A"/>
    <w:rsid w:val="00BA4D7E"/>
    <w:rsid w:val="00BA5040"/>
    <w:rsid w:val="00BA6BB3"/>
    <w:rsid w:val="00BA7621"/>
    <w:rsid w:val="00BB29A8"/>
    <w:rsid w:val="00BB3B4C"/>
    <w:rsid w:val="00BB4292"/>
    <w:rsid w:val="00BB4922"/>
    <w:rsid w:val="00BB4F02"/>
    <w:rsid w:val="00BB5B99"/>
    <w:rsid w:val="00BB7885"/>
    <w:rsid w:val="00BB7D69"/>
    <w:rsid w:val="00BC1AA2"/>
    <w:rsid w:val="00BC2565"/>
    <w:rsid w:val="00BC2604"/>
    <w:rsid w:val="00BC443A"/>
    <w:rsid w:val="00BC4B03"/>
    <w:rsid w:val="00BC4DCD"/>
    <w:rsid w:val="00BC6853"/>
    <w:rsid w:val="00BC7D9B"/>
    <w:rsid w:val="00BD06EA"/>
    <w:rsid w:val="00BD0E07"/>
    <w:rsid w:val="00BD4099"/>
    <w:rsid w:val="00BE17E7"/>
    <w:rsid w:val="00BE19FF"/>
    <w:rsid w:val="00BE2AD9"/>
    <w:rsid w:val="00BE52E4"/>
    <w:rsid w:val="00BE679A"/>
    <w:rsid w:val="00BF1107"/>
    <w:rsid w:val="00BF2317"/>
    <w:rsid w:val="00BF2947"/>
    <w:rsid w:val="00BF5953"/>
    <w:rsid w:val="00BF5DEC"/>
    <w:rsid w:val="00BF6517"/>
    <w:rsid w:val="00BF73EC"/>
    <w:rsid w:val="00BF7E2D"/>
    <w:rsid w:val="00C0123D"/>
    <w:rsid w:val="00C01515"/>
    <w:rsid w:val="00C01545"/>
    <w:rsid w:val="00C05AAB"/>
    <w:rsid w:val="00C070F9"/>
    <w:rsid w:val="00C10026"/>
    <w:rsid w:val="00C11ED5"/>
    <w:rsid w:val="00C12E5F"/>
    <w:rsid w:val="00C13F23"/>
    <w:rsid w:val="00C152D9"/>
    <w:rsid w:val="00C15F9A"/>
    <w:rsid w:val="00C16838"/>
    <w:rsid w:val="00C20581"/>
    <w:rsid w:val="00C20A58"/>
    <w:rsid w:val="00C20CDF"/>
    <w:rsid w:val="00C21BD9"/>
    <w:rsid w:val="00C23167"/>
    <w:rsid w:val="00C23581"/>
    <w:rsid w:val="00C23A21"/>
    <w:rsid w:val="00C25873"/>
    <w:rsid w:val="00C25D4F"/>
    <w:rsid w:val="00C260D5"/>
    <w:rsid w:val="00C262F3"/>
    <w:rsid w:val="00C26AE6"/>
    <w:rsid w:val="00C279E3"/>
    <w:rsid w:val="00C31112"/>
    <w:rsid w:val="00C317CF"/>
    <w:rsid w:val="00C34798"/>
    <w:rsid w:val="00C36A27"/>
    <w:rsid w:val="00C37040"/>
    <w:rsid w:val="00C4282A"/>
    <w:rsid w:val="00C42C79"/>
    <w:rsid w:val="00C43135"/>
    <w:rsid w:val="00C50CE6"/>
    <w:rsid w:val="00C549DC"/>
    <w:rsid w:val="00C563A1"/>
    <w:rsid w:val="00C60D98"/>
    <w:rsid w:val="00C61A12"/>
    <w:rsid w:val="00C62F0C"/>
    <w:rsid w:val="00C64791"/>
    <w:rsid w:val="00C65C1E"/>
    <w:rsid w:val="00C6602D"/>
    <w:rsid w:val="00C67C6C"/>
    <w:rsid w:val="00C70966"/>
    <w:rsid w:val="00C7098B"/>
    <w:rsid w:val="00C71440"/>
    <w:rsid w:val="00C72D3A"/>
    <w:rsid w:val="00C7350E"/>
    <w:rsid w:val="00C7506B"/>
    <w:rsid w:val="00C75AE9"/>
    <w:rsid w:val="00C75EA2"/>
    <w:rsid w:val="00C77D08"/>
    <w:rsid w:val="00C80430"/>
    <w:rsid w:val="00C81A0C"/>
    <w:rsid w:val="00C8285C"/>
    <w:rsid w:val="00C839FD"/>
    <w:rsid w:val="00C83DDB"/>
    <w:rsid w:val="00C849B4"/>
    <w:rsid w:val="00C84ED2"/>
    <w:rsid w:val="00C901D9"/>
    <w:rsid w:val="00C90DE5"/>
    <w:rsid w:val="00C91051"/>
    <w:rsid w:val="00C93D62"/>
    <w:rsid w:val="00C95D1E"/>
    <w:rsid w:val="00C9604D"/>
    <w:rsid w:val="00C962C4"/>
    <w:rsid w:val="00C963B4"/>
    <w:rsid w:val="00C96826"/>
    <w:rsid w:val="00C96F88"/>
    <w:rsid w:val="00CA0702"/>
    <w:rsid w:val="00CA6D3B"/>
    <w:rsid w:val="00CB02C9"/>
    <w:rsid w:val="00CB15B8"/>
    <w:rsid w:val="00CB529F"/>
    <w:rsid w:val="00CB6119"/>
    <w:rsid w:val="00CB62BA"/>
    <w:rsid w:val="00CB6E3E"/>
    <w:rsid w:val="00CC01EB"/>
    <w:rsid w:val="00CC137C"/>
    <w:rsid w:val="00CC523C"/>
    <w:rsid w:val="00CC601D"/>
    <w:rsid w:val="00CD07D8"/>
    <w:rsid w:val="00CD0AFB"/>
    <w:rsid w:val="00CD1B3B"/>
    <w:rsid w:val="00CD2120"/>
    <w:rsid w:val="00CD2485"/>
    <w:rsid w:val="00CD2950"/>
    <w:rsid w:val="00CD39F7"/>
    <w:rsid w:val="00CD47F3"/>
    <w:rsid w:val="00CD4CFC"/>
    <w:rsid w:val="00CD5B1C"/>
    <w:rsid w:val="00CD6BE1"/>
    <w:rsid w:val="00CE4888"/>
    <w:rsid w:val="00CE59E8"/>
    <w:rsid w:val="00CE5C2A"/>
    <w:rsid w:val="00CF283B"/>
    <w:rsid w:val="00CF2C6F"/>
    <w:rsid w:val="00CF32D0"/>
    <w:rsid w:val="00CF3F94"/>
    <w:rsid w:val="00CF42FC"/>
    <w:rsid w:val="00CF433D"/>
    <w:rsid w:val="00CF4F47"/>
    <w:rsid w:val="00CF7DCB"/>
    <w:rsid w:val="00D0011C"/>
    <w:rsid w:val="00D019DD"/>
    <w:rsid w:val="00D02F80"/>
    <w:rsid w:val="00D0460A"/>
    <w:rsid w:val="00D0522D"/>
    <w:rsid w:val="00D05675"/>
    <w:rsid w:val="00D05A16"/>
    <w:rsid w:val="00D070AE"/>
    <w:rsid w:val="00D07376"/>
    <w:rsid w:val="00D077FB"/>
    <w:rsid w:val="00D11BA2"/>
    <w:rsid w:val="00D16106"/>
    <w:rsid w:val="00D16244"/>
    <w:rsid w:val="00D20CB3"/>
    <w:rsid w:val="00D219D4"/>
    <w:rsid w:val="00D24E21"/>
    <w:rsid w:val="00D25B0C"/>
    <w:rsid w:val="00D25B48"/>
    <w:rsid w:val="00D30625"/>
    <w:rsid w:val="00D306D0"/>
    <w:rsid w:val="00D309C5"/>
    <w:rsid w:val="00D3105C"/>
    <w:rsid w:val="00D31986"/>
    <w:rsid w:val="00D31E54"/>
    <w:rsid w:val="00D3352E"/>
    <w:rsid w:val="00D359C6"/>
    <w:rsid w:val="00D362F6"/>
    <w:rsid w:val="00D40A14"/>
    <w:rsid w:val="00D4203F"/>
    <w:rsid w:val="00D429DA"/>
    <w:rsid w:val="00D4341D"/>
    <w:rsid w:val="00D43C85"/>
    <w:rsid w:val="00D44316"/>
    <w:rsid w:val="00D44A6B"/>
    <w:rsid w:val="00D44C11"/>
    <w:rsid w:val="00D44FDB"/>
    <w:rsid w:val="00D454D6"/>
    <w:rsid w:val="00D45D6E"/>
    <w:rsid w:val="00D467A5"/>
    <w:rsid w:val="00D47246"/>
    <w:rsid w:val="00D476C7"/>
    <w:rsid w:val="00D4782A"/>
    <w:rsid w:val="00D516EF"/>
    <w:rsid w:val="00D51AC8"/>
    <w:rsid w:val="00D51B0E"/>
    <w:rsid w:val="00D51E63"/>
    <w:rsid w:val="00D526E9"/>
    <w:rsid w:val="00D54C03"/>
    <w:rsid w:val="00D54F6A"/>
    <w:rsid w:val="00D55ECA"/>
    <w:rsid w:val="00D5650C"/>
    <w:rsid w:val="00D57865"/>
    <w:rsid w:val="00D60980"/>
    <w:rsid w:val="00D61718"/>
    <w:rsid w:val="00D639CC"/>
    <w:rsid w:val="00D667C3"/>
    <w:rsid w:val="00D726D4"/>
    <w:rsid w:val="00D76F19"/>
    <w:rsid w:val="00D8246B"/>
    <w:rsid w:val="00D84995"/>
    <w:rsid w:val="00D85350"/>
    <w:rsid w:val="00D915F6"/>
    <w:rsid w:val="00D94B93"/>
    <w:rsid w:val="00D97BEA"/>
    <w:rsid w:val="00D97EB4"/>
    <w:rsid w:val="00DA352F"/>
    <w:rsid w:val="00DA3D49"/>
    <w:rsid w:val="00DA65F7"/>
    <w:rsid w:val="00DA6D16"/>
    <w:rsid w:val="00DA7F62"/>
    <w:rsid w:val="00DB0C64"/>
    <w:rsid w:val="00DB1715"/>
    <w:rsid w:val="00DB278E"/>
    <w:rsid w:val="00DB33C2"/>
    <w:rsid w:val="00DB50D0"/>
    <w:rsid w:val="00DB66E2"/>
    <w:rsid w:val="00DB69F3"/>
    <w:rsid w:val="00DC02AA"/>
    <w:rsid w:val="00DC0773"/>
    <w:rsid w:val="00DC3365"/>
    <w:rsid w:val="00DC37B4"/>
    <w:rsid w:val="00DC4DCA"/>
    <w:rsid w:val="00DC52C0"/>
    <w:rsid w:val="00DC582B"/>
    <w:rsid w:val="00DC6804"/>
    <w:rsid w:val="00DD0541"/>
    <w:rsid w:val="00DD2361"/>
    <w:rsid w:val="00DD3701"/>
    <w:rsid w:val="00DE0311"/>
    <w:rsid w:val="00DE21A0"/>
    <w:rsid w:val="00DE32A0"/>
    <w:rsid w:val="00DE4680"/>
    <w:rsid w:val="00DE55F6"/>
    <w:rsid w:val="00DE56F2"/>
    <w:rsid w:val="00DE7F40"/>
    <w:rsid w:val="00DF2D3E"/>
    <w:rsid w:val="00DF3BE7"/>
    <w:rsid w:val="00DF6E18"/>
    <w:rsid w:val="00DF7E86"/>
    <w:rsid w:val="00E00332"/>
    <w:rsid w:val="00E0056A"/>
    <w:rsid w:val="00E00FE7"/>
    <w:rsid w:val="00E00FFC"/>
    <w:rsid w:val="00E01581"/>
    <w:rsid w:val="00E033EF"/>
    <w:rsid w:val="00E04261"/>
    <w:rsid w:val="00E0612A"/>
    <w:rsid w:val="00E0743C"/>
    <w:rsid w:val="00E07696"/>
    <w:rsid w:val="00E07E4C"/>
    <w:rsid w:val="00E12E28"/>
    <w:rsid w:val="00E13392"/>
    <w:rsid w:val="00E14507"/>
    <w:rsid w:val="00E15426"/>
    <w:rsid w:val="00E2059A"/>
    <w:rsid w:val="00E21100"/>
    <w:rsid w:val="00E23623"/>
    <w:rsid w:val="00E23D14"/>
    <w:rsid w:val="00E24940"/>
    <w:rsid w:val="00E2581C"/>
    <w:rsid w:val="00E258F3"/>
    <w:rsid w:val="00E25E85"/>
    <w:rsid w:val="00E26F3C"/>
    <w:rsid w:val="00E3019D"/>
    <w:rsid w:val="00E32943"/>
    <w:rsid w:val="00E32EA5"/>
    <w:rsid w:val="00E33AA3"/>
    <w:rsid w:val="00E33F8B"/>
    <w:rsid w:val="00E34544"/>
    <w:rsid w:val="00E3704D"/>
    <w:rsid w:val="00E37064"/>
    <w:rsid w:val="00E372DC"/>
    <w:rsid w:val="00E40838"/>
    <w:rsid w:val="00E44749"/>
    <w:rsid w:val="00E46054"/>
    <w:rsid w:val="00E47BBA"/>
    <w:rsid w:val="00E52FFD"/>
    <w:rsid w:val="00E559CE"/>
    <w:rsid w:val="00E56947"/>
    <w:rsid w:val="00E57E59"/>
    <w:rsid w:val="00E60FC6"/>
    <w:rsid w:val="00E62904"/>
    <w:rsid w:val="00E63332"/>
    <w:rsid w:val="00E63D85"/>
    <w:rsid w:val="00E643A5"/>
    <w:rsid w:val="00E6489D"/>
    <w:rsid w:val="00E651EA"/>
    <w:rsid w:val="00E66DC4"/>
    <w:rsid w:val="00E67798"/>
    <w:rsid w:val="00E70961"/>
    <w:rsid w:val="00E71765"/>
    <w:rsid w:val="00E71809"/>
    <w:rsid w:val="00E734F3"/>
    <w:rsid w:val="00E74D4D"/>
    <w:rsid w:val="00E74E2B"/>
    <w:rsid w:val="00E7763C"/>
    <w:rsid w:val="00E80059"/>
    <w:rsid w:val="00E8105D"/>
    <w:rsid w:val="00E8254A"/>
    <w:rsid w:val="00E833ED"/>
    <w:rsid w:val="00E84207"/>
    <w:rsid w:val="00E86706"/>
    <w:rsid w:val="00E871C5"/>
    <w:rsid w:val="00E90966"/>
    <w:rsid w:val="00E91232"/>
    <w:rsid w:val="00E91D7F"/>
    <w:rsid w:val="00E9408B"/>
    <w:rsid w:val="00E94DC1"/>
    <w:rsid w:val="00EA02C9"/>
    <w:rsid w:val="00EA2C06"/>
    <w:rsid w:val="00EA2EA0"/>
    <w:rsid w:val="00EA3000"/>
    <w:rsid w:val="00EA30C9"/>
    <w:rsid w:val="00EA372C"/>
    <w:rsid w:val="00EA415A"/>
    <w:rsid w:val="00EA4817"/>
    <w:rsid w:val="00EA61F8"/>
    <w:rsid w:val="00EA62CB"/>
    <w:rsid w:val="00EB0AA4"/>
    <w:rsid w:val="00EB12B2"/>
    <w:rsid w:val="00EB2A21"/>
    <w:rsid w:val="00EB308E"/>
    <w:rsid w:val="00EB5568"/>
    <w:rsid w:val="00EB57A0"/>
    <w:rsid w:val="00EC0A9F"/>
    <w:rsid w:val="00EC238E"/>
    <w:rsid w:val="00EC3C80"/>
    <w:rsid w:val="00EC40C0"/>
    <w:rsid w:val="00EC422D"/>
    <w:rsid w:val="00EC5092"/>
    <w:rsid w:val="00EC5F2F"/>
    <w:rsid w:val="00EC694A"/>
    <w:rsid w:val="00EC7267"/>
    <w:rsid w:val="00ED0464"/>
    <w:rsid w:val="00ED3731"/>
    <w:rsid w:val="00ED3AC0"/>
    <w:rsid w:val="00ED4158"/>
    <w:rsid w:val="00ED5CB8"/>
    <w:rsid w:val="00ED66ED"/>
    <w:rsid w:val="00EE0833"/>
    <w:rsid w:val="00EE3E25"/>
    <w:rsid w:val="00EE4468"/>
    <w:rsid w:val="00EE6239"/>
    <w:rsid w:val="00EE71EA"/>
    <w:rsid w:val="00EF040D"/>
    <w:rsid w:val="00EF1E2B"/>
    <w:rsid w:val="00EF2AE1"/>
    <w:rsid w:val="00EF4B40"/>
    <w:rsid w:val="00EF55C7"/>
    <w:rsid w:val="00EF5F14"/>
    <w:rsid w:val="00EF6D32"/>
    <w:rsid w:val="00EF7EE8"/>
    <w:rsid w:val="00F00CFB"/>
    <w:rsid w:val="00F01621"/>
    <w:rsid w:val="00F02819"/>
    <w:rsid w:val="00F0368D"/>
    <w:rsid w:val="00F12EC5"/>
    <w:rsid w:val="00F152E6"/>
    <w:rsid w:val="00F15860"/>
    <w:rsid w:val="00F15F2A"/>
    <w:rsid w:val="00F17B3A"/>
    <w:rsid w:val="00F2070F"/>
    <w:rsid w:val="00F22283"/>
    <w:rsid w:val="00F2343F"/>
    <w:rsid w:val="00F24977"/>
    <w:rsid w:val="00F275AF"/>
    <w:rsid w:val="00F275C2"/>
    <w:rsid w:val="00F33211"/>
    <w:rsid w:val="00F357FD"/>
    <w:rsid w:val="00F3697D"/>
    <w:rsid w:val="00F37308"/>
    <w:rsid w:val="00F42752"/>
    <w:rsid w:val="00F42CA2"/>
    <w:rsid w:val="00F439D8"/>
    <w:rsid w:val="00F44119"/>
    <w:rsid w:val="00F45649"/>
    <w:rsid w:val="00F45B29"/>
    <w:rsid w:val="00F46168"/>
    <w:rsid w:val="00F471AE"/>
    <w:rsid w:val="00F475E8"/>
    <w:rsid w:val="00F501C4"/>
    <w:rsid w:val="00F52A89"/>
    <w:rsid w:val="00F55474"/>
    <w:rsid w:val="00F5602D"/>
    <w:rsid w:val="00F56DC5"/>
    <w:rsid w:val="00F6009F"/>
    <w:rsid w:val="00F604DF"/>
    <w:rsid w:val="00F6097C"/>
    <w:rsid w:val="00F6201B"/>
    <w:rsid w:val="00F649EA"/>
    <w:rsid w:val="00F6524A"/>
    <w:rsid w:val="00F71A00"/>
    <w:rsid w:val="00F75384"/>
    <w:rsid w:val="00F7794D"/>
    <w:rsid w:val="00F77C93"/>
    <w:rsid w:val="00F80661"/>
    <w:rsid w:val="00F80981"/>
    <w:rsid w:val="00F82518"/>
    <w:rsid w:val="00F8252D"/>
    <w:rsid w:val="00F83CB0"/>
    <w:rsid w:val="00F844CC"/>
    <w:rsid w:val="00F86113"/>
    <w:rsid w:val="00F86868"/>
    <w:rsid w:val="00F879C7"/>
    <w:rsid w:val="00F87FBC"/>
    <w:rsid w:val="00F9180B"/>
    <w:rsid w:val="00F928AE"/>
    <w:rsid w:val="00F978EE"/>
    <w:rsid w:val="00FA1570"/>
    <w:rsid w:val="00FA1C45"/>
    <w:rsid w:val="00FA1EFD"/>
    <w:rsid w:val="00FA23D0"/>
    <w:rsid w:val="00FA2BD1"/>
    <w:rsid w:val="00FA3ED8"/>
    <w:rsid w:val="00FA4B1F"/>
    <w:rsid w:val="00FA59A9"/>
    <w:rsid w:val="00FA59FC"/>
    <w:rsid w:val="00FB03AA"/>
    <w:rsid w:val="00FB06BC"/>
    <w:rsid w:val="00FB0B43"/>
    <w:rsid w:val="00FB382A"/>
    <w:rsid w:val="00FB3987"/>
    <w:rsid w:val="00FB4F32"/>
    <w:rsid w:val="00FB5896"/>
    <w:rsid w:val="00FB66DC"/>
    <w:rsid w:val="00FB78D5"/>
    <w:rsid w:val="00FC1B18"/>
    <w:rsid w:val="00FC1D97"/>
    <w:rsid w:val="00FC2C83"/>
    <w:rsid w:val="00FC351F"/>
    <w:rsid w:val="00FC3E64"/>
    <w:rsid w:val="00FC45ED"/>
    <w:rsid w:val="00FC4E47"/>
    <w:rsid w:val="00FC5517"/>
    <w:rsid w:val="00FD1008"/>
    <w:rsid w:val="00FD21CD"/>
    <w:rsid w:val="00FD5B32"/>
    <w:rsid w:val="00FD6F54"/>
    <w:rsid w:val="00FD6F99"/>
    <w:rsid w:val="00FE13D6"/>
    <w:rsid w:val="00FE1E3F"/>
    <w:rsid w:val="00FE37BF"/>
    <w:rsid w:val="00FE3B4A"/>
    <w:rsid w:val="00FE444A"/>
    <w:rsid w:val="00FE64B7"/>
    <w:rsid w:val="00FF014D"/>
    <w:rsid w:val="00FF1F8C"/>
    <w:rsid w:val="00FF2762"/>
    <w:rsid w:val="00FF596F"/>
    <w:rsid w:val="00FF5A9A"/>
    <w:rsid w:val="00FF64E6"/>
    <w:rsid w:val="00FF68AB"/>
    <w:rsid w:val="00FF6C3A"/>
    <w:rsid w:val="00FF774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1DA687-1F35-4E9C-8029-AD854E11E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BAD"/>
    <w:rPr>
      <w:sz w:val="28"/>
    </w:rPr>
  </w:style>
  <w:style w:type="paragraph" w:styleId="Ttulo1">
    <w:name w:val="heading 1"/>
    <w:basedOn w:val="Normal"/>
    <w:next w:val="Normal"/>
    <w:link w:val="Ttulo1Char"/>
    <w:uiPriority w:val="9"/>
    <w:qFormat/>
    <w:rsid w:val="00743494"/>
    <w:pPr>
      <w:keepNext/>
      <w:jc w:val="center"/>
      <w:outlineLvl w:val="0"/>
    </w:pPr>
    <w:rPr>
      <w:b/>
      <w:sz w:val="24"/>
    </w:rPr>
  </w:style>
  <w:style w:type="paragraph" w:styleId="Ttulo2">
    <w:name w:val="heading 2"/>
    <w:basedOn w:val="Normal"/>
    <w:next w:val="Normal"/>
    <w:link w:val="Ttulo2Char"/>
    <w:qFormat/>
    <w:rsid w:val="00743494"/>
    <w:pPr>
      <w:keepNext/>
      <w:jc w:val="center"/>
      <w:outlineLvl w:val="1"/>
    </w:pPr>
    <w:rPr>
      <w:sz w:val="24"/>
    </w:rPr>
  </w:style>
  <w:style w:type="paragraph" w:styleId="Ttulo3">
    <w:name w:val="heading 3"/>
    <w:basedOn w:val="Normal"/>
    <w:next w:val="Normal"/>
    <w:qFormat/>
    <w:rsid w:val="00743494"/>
    <w:pPr>
      <w:keepNext/>
      <w:spacing w:before="240" w:after="60"/>
      <w:outlineLvl w:val="2"/>
    </w:pPr>
    <w:rPr>
      <w:rFonts w:ascii="Arial" w:hAnsi="Arial" w:cs="Arial"/>
      <w:b/>
      <w:bCs/>
      <w:sz w:val="26"/>
      <w:szCs w:val="26"/>
    </w:rPr>
  </w:style>
  <w:style w:type="paragraph" w:styleId="Ttulo4">
    <w:name w:val="heading 4"/>
    <w:basedOn w:val="Normal"/>
    <w:next w:val="Normal"/>
    <w:qFormat/>
    <w:rsid w:val="00743494"/>
    <w:pPr>
      <w:keepNext/>
      <w:spacing w:before="240" w:after="60"/>
      <w:outlineLvl w:val="3"/>
    </w:pPr>
    <w:rPr>
      <w:b/>
      <w:bCs/>
      <w:szCs w:val="28"/>
    </w:rPr>
  </w:style>
  <w:style w:type="paragraph" w:styleId="Ttulo5">
    <w:name w:val="heading 5"/>
    <w:basedOn w:val="Normal"/>
    <w:next w:val="Normal"/>
    <w:qFormat/>
    <w:rsid w:val="00743494"/>
    <w:pPr>
      <w:spacing w:before="240" w:beforeAutospacing="1" w:after="60" w:line="360" w:lineRule="auto"/>
      <w:jc w:val="both"/>
      <w:outlineLvl w:val="4"/>
    </w:pPr>
    <w:rPr>
      <w:rFonts w:ascii="Verdana" w:hAnsi="Verdana" w:cs="Arial"/>
      <w:bCs/>
      <w:iCs/>
      <w:color w:val="003333"/>
      <w:spacing w:val="20"/>
      <w:sz w:val="20"/>
    </w:rPr>
  </w:style>
  <w:style w:type="paragraph" w:styleId="Ttulo6">
    <w:name w:val="heading 6"/>
    <w:basedOn w:val="Normal"/>
    <w:next w:val="Normal"/>
    <w:qFormat/>
    <w:rsid w:val="00743494"/>
    <w:pPr>
      <w:keepNext/>
      <w:ind w:left="360"/>
      <w:outlineLvl w:val="5"/>
    </w:pPr>
    <w:rPr>
      <w:b/>
      <w:sz w:val="24"/>
    </w:rPr>
  </w:style>
  <w:style w:type="paragraph" w:styleId="Ttulo7">
    <w:name w:val="heading 7"/>
    <w:basedOn w:val="Normal"/>
    <w:next w:val="Normal"/>
    <w:qFormat/>
    <w:rsid w:val="00743494"/>
    <w:pPr>
      <w:spacing w:before="240" w:after="60"/>
      <w:outlineLvl w:val="6"/>
    </w:pPr>
    <w:rPr>
      <w:sz w:val="24"/>
      <w:szCs w:val="24"/>
    </w:rPr>
  </w:style>
  <w:style w:type="paragraph" w:styleId="Ttulo8">
    <w:name w:val="heading 8"/>
    <w:basedOn w:val="Normal"/>
    <w:next w:val="Normal"/>
    <w:qFormat/>
    <w:rsid w:val="00743494"/>
    <w:pPr>
      <w:keepNext/>
      <w:ind w:left="-980" w:hanging="140"/>
      <w:outlineLvl w:val="7"/>
    </w:pPr>
    <w:rPr>
      <w:b/>
      <w:sz w:val="24"/>
    </w:rPr>
  </w:style>
  <w:style w:type="paragraph" w:styleId="Ttulo9">
    <w:name w:val="heading 9"/>
    <w:basedOn w:val="Normal"/>
    <w:next w:val="Normal"/>
    <w:qFormat/>
    <w:rsid w:val="00743494"/>
    <w:pPr>
      <w:keepNext/>
      <w:ind w:left="360"/>
      <w:jc w:val="center"/>
      <w:outlineLvl w:val="8"/>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2648ED"/>
    <w:rPr>
      <w:b/>
      <w:sz w:val="24"/>
      <w:lang w:val="pt-BR" w:eastAsia="pt-BR" w:bidi="ar-SA"/>
    </w:rPr>
  </w:style>
  <w:style w:type="character" w:customStyle="1" w:styleId="Ttulo2Char">
    <w:name w:val="Título 2 Char"/>
    <w:link w:val="Ttulo2"/>
    <w:rsid w:val="002648ED"/>
    <w:rPr>
      <w:sz w:val="24"/>
      <w:lang w:val="pt-BR" w:eastAsia="pt-BR" w:bidi="ar-SA"/>
    </w:rPr>
  </w:style>
  <w:style w:type="paragraph" w:styleId="Corpodetexto">
    <w:name w:val="Body Text"/>
    <w:basedOn w:val="Normal"/>
    <w:link w:val="CorpodetextoChar"/>
    <w:uiPriority w:val="1"/>
    <w:qFormat/>
    <w:rsid w:val="00743494"/>
    <w:pPr>
      <w:jc w:val="both"/>
    </w:pPr>
    <w:rPr>
      <w:sz w:val="24"/>
    </w:rPr>
  </w:style>
  <w:style w:type="character" w:customStyle="1" w:styleId="CorpodetextoChar">
    <w:name w:val="Corpo de texto Char"/>
    <w:link w:val="Corpodetexto"/>
    <w:uiPriority w:val="1"/>
    <w:rsid w:val="00EC422D"/>
    <w:rPr>
      <w:sz w:val="24"/>
    </w:rPr>
  </w:style>
  <w:style w:type="paragraph" w:styleId="Corpodetexto3">
    <w:name w:val="Body Text 3"/>
    <w:basedOn w:val="Normal"/>
    <w:rsid w:val="00743494"/>
    <w:pPr>
      <w:jc w:val="both"/>
    </w:pPr>
    <w:rPr>
      <w:b/>
      <w:bCs/>
      <w:sz w:val="24"/>
    </w:rPr>
  </w:style>
  <w:style w:type="paragraph" w:styleId="Cabealho">
    <w:name w:val="header"/>
    <w:basedOn w:val="Normal"/>
    <w:link w:val="CabealhoChar"/>
    <w:uiPriority w:val="99"/>
    <w:rsid w:val="00743494"/>
    <w:pPr>
      <w:tabs>
        <w:tab w:val="center" w:pos="4419"/>
        <w:tab w:val="right" w:pos="8838"/>
      </w:tabs>
    </w:pPr>
  </w:style>
  <w:style w:type="character" w:customStyle="1" w:styleId="CabealhoChar">
    <w:name w:val="Cabeçalho Char"/>
    <w:link w:val="Cabealho"/>
    <w:uiPriority w:val="99"/>
    <w:rsid w:val="003B5B8A"/>
    <w:rPr>
      <w:sz w:val="28"/>
    </w:rPr>
  </w:style>
  <w:style w:type="paragraph" w:styleId="Recuodecorpodetexto">
    <w:name w:val="Body Text Indent"/>
    <w:basedOn w:val="Normal"/>
    <w:rsid w:val="00743494"/>
    <w:pPr>
      <w:ind w:firstLine="1985"/>
      <w:jc w:val="both"/>
    </w:pPr>
    <w:rPr>
      <w:sz w:val="24"/>
    </w:rPr>
  </w:style>
  <w:style w:type="paragraph" w:styleId="Rodap">
    <w:name w:val="footer"/>
    <w:basedOn w:val="Normal"/>
    <w:link w:val="RodapChar"/>
    <w:uiPriority w:val="99"/>
    <w:rsid w:val="00743494"/>
    <w:pPr>
      <w:tabs>
        <w:tab w:val="center" w:pos="4252"/>
        <w:tab w:val="right" w:pos="8504"/>
      </w:tabs>
    </w:pPr>
  </w:style>
  <w:style w:type="paragraph" w:styleId="Recuodecorpodetexto2">
    <w:name w:val="Body Text Indent 2"/>
    <w:basedOn w:val="Normal"/>
    <w:rsid w:val="00743494"/>
    <w:pPr>
      <w:spacing w:after="120" w:line="480" w:lineRule="auto"/>
      <w:ind w:left="283"/>
    </w:pPr>
  </w:style>
  <w:style w:type="paragraph" w:styleId="Corpodetexto2">
    <w:name w:val="Body Text 2"/>
    <w:basedOn w:val="Normal"/>
    <w:rsid w:val="00743494"/>
    <w:pPr>
      <w:spacing w:after="120" w:line="480" w:lineRule="auto"/>
    </w:pPr>
  </w:style>
  <w:style w:type="paragraph" w:styleId="Recuodecorpodetexto3">
    <w:name w:val="Body Text Indent 3"/>
    <w:basedOn w:val="Normal"/>
    <w:rsid w:val="00743494"/>
    <w:pPr>
      <w:spacing w:after="120"/>
      <w:ind w:left="283"/>
    </w:pPr>
    <w:rPr>
      <w:sz w:val="16"/>
      <w:szCs w:val="16"/>
    </w:rPr>
  </w:style>
  <w:style w:type="character" w:styleId="Forte">
    <w:name w:val="Strong"/>
    <w:uiPriority w:val="22"/>
    <w:qFormat/>
    <w:rsid w:val="00743494"/>
    <w:rPr>
      <w:b/>
      <w:bCs/>
    </w:rPr>
  </w:style>
  <w:style w:type="character" w:styleId="Nmerodepgina">
    <w:name w:val="page number"/>
    <w:basedOn w:val="Fontepargpadro"/>
    <w:rsid w:val="00743494"/>
  </w:style>
  <w:style w:type="paragraph" w:styleId="Ttulo">
    <w:name w:val="Title"/>
    <w:basedOn w:val="Normal"/>
    <w:qFormat/>
    <w:rsid w:val="00743494"/>
    <w:pPr>
      <w:jc w:val="center"/>
    </w:pPr>
    <w:rPr>
      <w:b/>
      <w:sz w:val="24"/>
      <w:u w:val="single"/>
    </w:rPr>
  </w:style>
  <w:style w:type="paragraph" w:styleId="MapadoDocumento">
    <w:name w:val="Document Map"/>
    <w:basedOn w:val="Normal"/>
    <w:semiHidden/>
    <w:rsid w:val="00743494"/>
    <w:pPr>
      <w:shd w:val="clear" w:color="auto" w:fill="000080"/>
    </w:pPr>
    <w:rPr>
      <w:rFonts w:ascii="Tahoma" w:hAnsi="Tahoma"/>
    </w:rPr>
  </w:style>
  <w:style w:type="character" w:styleId="Hyperlink">
    <w:name w:val="Hyperlink"/>
    <w:uiPriority w:val="99"/>
    <w:rsid w:val="00743494"/>
    <w:rPr>
      <w:color w:val="0000FF"/>
      <w:u w:val="single"/>
    </w:rPr>
  </w:style>
  <w:style w:type="paragraph" w:styleId="TextosemFormatao">
    <w:name w:val="Plain Text"/>
    <w:basedOn w:val="Normal"/>
    <w:link w:val="TextosemFormataoChar"/>
    <w:uiPriority w:val="99"/>
    <w:rsid w:val="00743494"/>
    <w:rPr>
      <w:rFonts w:ascii="Courier New" w:hAnsi="Courier New"/>
      <w:sz w:val="20"/>
    </w:rPr>
  </w:style>
  <w:style w:type="character" w:customStyle="1" w:styleId="TextosemFormataoChar">
    <w:name w:val="Texto sem Formatação Char"/>
    <w:link w:val="TextosemFormatao"/>
    <w:uiPriority w:val="99"/>
    <w:rsid w:val="006C0057"/>
    <w:rPr>
      <w:rFonts w:ascii="Courier New" w:hAnsi="Courier New" w:cs="Courier New"/>
    </w:rPr>
  </w:style>
  <w:style w:type="paragraph" w:customStyle="1" w:styleId="Padro">
    <w:name w:val="Padrão"/>
    <w:rsid w:val="00B71CFA"/>
    <w:rPr>
      <w:snapToGrid w:val="0"/>
      <w:sz w:val="24"/>
    </w:rPr>
  </w:style>
  <w:style w:type="table" w:styleId="Tabelacomgrade">
    <w:name w:val="Table Grid"/>
    <w:basedOn w:val="Tabelanormal"/>
    <w:rsid w:val="006B215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otexto">
    <w:name w:val="Corpo do texto"/>
    <w:basedOn w:val="Normal"/>
    <w:rsid w:val="00FD21CD"/>
    <w:pPr>
      <w:suppressAutoHyphens/>
      <w:jc w:val="both"/>
    </w:pPr>
    <w:rPr>
      <w:rFonts w:ascii="Arial" w:hAnsi="Arial"/>
      <w:noProof/>
      <w:sz w:val="24"/>
    </w:rPr>
  </w:style>
  <w:style w:type="numbering" w:customStyle="1" w:styleId="Semlista1">
    <w:name w:val="Sem lista1"/>
    <w:next w:val="Semlista"/>
    <w:uiPriority w:val="99"/>
    <w:semiHidden/>
    <w:unhideWhenUsed/>
    <w:rsid w:val="00863D15"/>
  </w:style>
  <w:style w:type="character" w:styleId="HiperlinkVisitado">
    <w:name w:val="FollowedHyperlink"/>
    <w:uiPriority w:val="99"/>
    <w:semiHidden/>
    <w:unhideWhenUsed/>
    <w:rsid w:val="00863D15"/>
    <w:rPr>
      <w:color w:val="954F72"/>
      <w:u w:val="single"/>
    </w:rPr>
  </w:style>
  <w:style w:type="paragraph" w:customStyle="1" w:styleId="xl63">
    <w:name w:val="xl63"/>
    <w:basedOn w:val="Normal"/>
    <w:rsid w:val="00863D15"/>
    <w:pPr>
      <w:pBdr>
        <w:right w:val="single" w:sz="4" w:space="0" w:color="auto"/>
      </w:pBdr>
      <w:spacing w:before="100" w:beforeAutospacing="1" w:after="100" w:afterAutospacing="1"/>
    </w:pPr>
    <w:rPr>
      <w:sz w:val="24"/>
      <w:szCs w:val="24"/>
    </w:rPr>
  </w:style>
  <w:style w:type="paragraph" w:customStyle="1" w:styleId="xl64">
    <w:name w:val="xl64"/>
    <w:basedOn w:val="Normal"/>
    <w:rsid w:val="00863D15"/>
    <w:pPr>
      <w:pBdr>
        <w:bottom w:val="single" w:sz="4" w:space="0" w:color="auto"/>
      </w:pBdr>
      <w:spacing w:before="100" w:beforeAutospacing="1" w:after="100" w:afterAutospacing="1"/>
    </w:pPr>
    <w:rPr>
      <w:sz w:val="24"/>
      <w:szCs w:val="24"/>
    </w:rPr>
  </w:style>
  <w:style w:type="paragraph" w:customStyle="1" w:styleId="xl65">
    <w:name w:val="xl65"/>
    <w:basedOn w:val="Normal"/>
    <w:rsid w:val="00863D15"/>
    <w:pPr>
      <w:pBdr>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Normal"/>
    <w:rsid w:val="00863D15"/>
    <w:pPr>
      <w:pBdr>
        <w:left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863D15"/>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Normal"/>
    <w:rsid w:val="00863D15"/>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Normal"/>
    <w:rsid w:val="00863D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Normal"/>
    <w:rsid w:val="00863D15"/>
    <w:pPr>
      <w:pBdr>
        <w:top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Semlista2">
    <w:name w:val="Sem lista2"/>
    <w:next w:val="Semlista"/>
    <w:uiPriority w:val="99"/>
    <w:semiHidden/>
    <w:unhideWhenUsed/>
    <w:rsid w:val="00863D15"/>
  </w:style>
  <w:style w:type="numbering" w:customStyle="1" w:styleId="Semlista3">
    <w:name w:val="Sem lista3"/>
    <w:next w:val="Semlista"/>
    <w:uiPriority w:val="99"/>
    <w:semiHidden/>
    <w:unhideWhenUsed/>
    <w:rsid w:val="000E3E54"/>
  </w:style>
  <w:style w:type="numbering" w:customStyle="1" w:styleId="Semlista4">
    <w:name w:val="Sem lista4"/>
    <w:next w:val="Semlista"/>
    <w:uiPriority w:val="99"/>
    <w:semiHidden/>
    <w:unhideWhenUsed/>
    <w:rsid w:val="000E3E54"/>
  </w:style>
  <w:style w:type="numbering" w:customStyle="1" w:styleId="Semlista5">
    <w:name w:val="Sem lista5"/>
    <w:next w:val="Semlista"/>
    <w:uiPriority w:val="99"/>
    <w:semiHidden/>
    <w:unhideWhenUsed/>
    <w:rsid w:val="000E3E54"/>
  </w:style>
  <w:style w:type="paragraph" w:styleId="Textodebalo">
    <w:name w:val="Balloon Text"/>
    <w:basedOn w:val="Normal"/>
    <w:link w:val="TextodebaloChar"/>
    <w:uiPriority w:val="99"/>
    <w:semiHidden/>
    <w:unhideWhenUsed/>
    <w:rsid w:val="005238F3"/>
    <w:rPr>
      <w:rFonts w:ascii="Tahoma" w:hAnsi="Tahoma"/>
      <w:sz w:val="16"/>
      <w:szCs w:val="16"/>
    </w:rPr>
  </w:style>
  <w:style w:type="character" w:customStyle="1" w:styleId="TextodebaloChar">
    <w:name w:val="Texto de balão Char"/>
    <w:link w:val="Textodebalo"/>
    <w:uiPriority w:val="99"/>
    <w:semiHidden/>
    <w:rsid w:val="005238F3"/>
    <w:rPr>
      <w:rFonts w:ascii="Tahoma" w:hAnsi="Tahoma" w:cs="Tahoma"/>
      <w:sz w:val="16"/>
      <w:szCs w:val="16"/>
    </w:rPr>
  </w:style>
  <w:style w:type="character" w:styleId="Refdecomentrio">
    <w:name w:val="annotation reference"/>
    <w:uiPriority w:val="99"/>
    <w:semiHidden/>
    <w:unhideWhenUsed/>
    <w:rsid w:val="00EF6D32"/>
    <w:rPr>
      <w:sz w:val="16"/>
      <w:szCs w:val="16"/>
    </w:rPr>
  </w:style>
  <w:style w:type="paragraph" w:styleId="Textodecomentrio">
    <w:name w:val="annotation text"/>
    <w:basedOn w:val="Normal"/>
    <w:link w:val="TextodecomentrioChar"/>
    <w:uiPriority w:val="99"/>
    <w:unhideWhenUsed/>
    <w:qFormat/>
    <w:rsid w:val="00EF6D32"/>
    <w:rPr>
      <w:sz w:val="20"/>
    </w:rPr>
  </w:style>
  <w:style w:type="character" w:customStyle="1" w:styleId="TextodecomentrioChar">
    <w:name w:val="Texto de comentário Char"/>
    <w:basedOn w:val="Fontepargpadro"/>
    <w:link w:val="Textodecomentrio"/>
    <w:uiPriority w:val="99"/>
    <w:qFormat/>
    <w:rsid w:val="00EF6D32"/>
  </w:style>
  <w:style w:type="paragraph" w:styleId="Assuntodocomentrio">
    <w:name w:val="annotation subject"/>
    <w:basedOn w:val="Textodecomentrio"/>
    <w:next w:val="Textodecomentrio"/>
    <w:link w:val="AssuntodocomentrioChar"/>
    <w:uiPriority w:val="99"/>
    <w:semiHidden/>
    <w:unhideWhenUsed/>
    <w:rsid w:val="00EF6D32"/>
    <w:rPr>
      <w:b/>
      <w:bCs/>
    </w:rPr>
  </w:style>
  <w:style w:type="character" w:customStyle="1" w:styleId="AssuntodocomentrioChar">
    <w:name w:val="Assunto do comentário Char"/>
    <w:link w:val="Assuntodocomentrio"/>
    <w:uiPriority w:val="99"/>
    <w:semiHidden/>
    <w:rsid w:val="00EF6D32"/>
    <w:rPr>
      <w:b/>
      <w:bCs/>
    </w:rPr>
  </w:style>
  <w:style w:type="numbering" w:customStyle="1" w:styleId="Semlista6">
    <w:name w:val="Sem lista6"/>
    <w:next w:val="Semlista"/>
    <w:uiPriority w:val="99"/>
    <w:semiHidden/>
    <w:unhideWhenUsed/>
    <w:rsid w:val="00603326"/>
  </w:style>
  <w:style w:type="paragraph" w:customStyle="1" w:styleId="msonormal0">
    <w:name w:val="msonormal"/>
    <w:basedOn w:val="Normal"/>
    <w:rsid w:val="00603326"/>
    <w:pPr>
      <w:spacing w:before="100" w:beforeAutospacing="1" w:after="100" w:afterAutospacing="1"/>
    </w:pPr>
    <w:rPr>
      <w:sz w:val="24"/>
      <w:szCs w:val="24"/>
    </w:rPr>
  </w:style>
  <w:style w:type="paragraph" w:customStyle="1" w:styleId="xl71">
    <w:name w:val="xl71"/>
    <w:basedOn w:val="Normal"/>
    <w:rsid w:val="00603326"/>
    <w:pPr>
      <w:pBdr>
        <w:top w:val="single" w:sz="4" w:space="0" w:color="auto"/>
        <w:bottom w:val="single" w:sz="4" w:space="0" w:color="auto"/>
      </w:pBdr>
      <w:spacing w:before="100" w:beforeAutospacing="1" w:after="100" w:afterAutospacing="1"/>
    </w:pPr>
    <w:rPr>
      <w:sz w:val="24"/>
      <w:szCs w:val="24"/>
    </w:rPr>
  </w:style>
  <w:style w:type="numbering" w:customStyle="1" w:styleId="Semlista7">
    <w:name w:val="Sem lista7"/>
    <w:next w:val="Semlista"/>
    <w:uiPriority w:val="99"/>
    <w:semiHidden/>
    <w:unhideWhenUsed/>
    <w:rsid w:val="00671828"/>
  </w:style>
  <w:style w:type="numbering" w:customStyle="1" w:styleId="Semlista8">
    <w:name w:val="Sem lista8"/>
    <w:next w:val="Semlista"/>
    <w:uiPriority w:val="99"/>
    <w:semiHidden/>
    <w:unhideWhenUsed/>
    <w:rsid w:val="00671828"/>
  </w:style>
  <w:style w:type="paragraph" w:styleId="PargrafodaLista">
    <w:name w:val="List Paragraph"/>
    <w:basedOn w:val="Normal"/>
    <w:link w:val="PargrafodaListaChar"/>
    <w:uiPriority w:val="34"/>
    <w:qFormat/>
    <w:rsid w:val="00F0368D"/>
    <w:pPr>
      <w:ind w:left="720"/>
      <w:contextualSpacing/>
    </w:pPr>
  </w:style>
  <w:style w:type="paragraph" w:styleId="Textodenotaderodap">
    <w:name w:val="footnote text"/>
    <w:basedOn w:val="Normal"/>
    <w:link w:val="TextodenotaderodapChar"/>
    <w:semiHidden/>
    <w:unhideWhenUsed/>
    <w:rsid w:val="00850F31"/>
    <w:rPr>
      <w:sz w:val="20"/>
    </w:rPr>
  </w:style>
  <w:style w:type="character" w:customStyle="1" w:styleId="TextodenotaderodapChar">
    <w:name w:val="Texto de nota de rodapé Char"/>
    <w:basedOn w:val="Fontepargpadro"/>
    <w:link w:val="Textodenotaderodap"/>
    <w:semiHidden/>
    <w:rsid w:val="00850F31"/>
  </w:style>
  <w:style w:type="character" w:styleId="Refdenotaderodap">
    <w:name w:val="footnote reference"/>
    <w:semiHidden/>
    <w:unhideWhenUsed/>
    <w:rsid w:val="00850F31"/>
    <w:rPr>
      <w:vertAlign w:val="superscript"/>
    </w:rPr>
  </w:style>
  <w:style w:type="paragraph" w:customStyle="1" w:styleId="textbody">
    <w:name w:val="textbody"/>
    <w:basedOn w:val="Normal"/>
    <w:rsid w:val="00AB5C0F"/>
    <w:pPr>
      <w:spacing w:before="100" w:beforeAutospacing="1" w:after="100" w:afterAutospacing="1"/>
    </w:pPr>
    <w:rPr>
      <w:sz w:val="24"/>
      <w:szCs w:val="24"/>
    </w:rPr>
  </w:style>
  <w:style w:type="paragraph" w:styleId="NormalWeb">
    <w:name w:val="Normal (Web)"/>
    <w:basedOn w:val="Normal"/>
    <w:uiPriority w:val="99"/>
    <w:unhideWhenUsed/>
    <w:rsid w:val="00740087"/>
    <w:pPr>
      <w:spacing w:before="100" w:beforeAutospacing="1" w:after="100" w:afterAutospacing="1"/>
    </w:pPr>
    <w:rPr>
      <w:sz w:val="24"/>
      <w:szCs w:val="24"/>
    </w:rPr>
  </w:style>
  <w:style w:type="numbering" w:customStyle="1" w:styleId="Semlista9">
    <w:name w:val="Sem lista9"/>
    <w:next w:val="Semlista"/>
    <w:uiPriority w:val="99"/>
    <w:semiHidden/>
    <w:unhideWhenUsed/>
    <w:rsid w:val="00A36D81"/>
  </w:style>
  <w:style w:type="numbering" w:customStyle="1" w:styleId="Semlista10">
    <w:name w:val="Sem lista10"/>
    <w:next w:val="Semlista"/>
    <w:uiPriority w:val="99"/>
    <w:semiHidden/>
    <w:unhideWhenUsed/>
    <w:rsid w:val="00A36D81"/>
  </w:style>
  <w:style w:type="character" w:styleId="TextodoEspaoReservado">
    <w:name w:val="Placeholder Text"/>
    <w:basedOn w:val="Fontepargpadro"/>
    <w:uiPriority w:val="99"/>
    <w:semiHidden/>
    <w:rsid w:val="00164B5D"/>
    <w:rPr>
      <w:color w:val="808080"/>
    </w:rPr>
  </w:style>
  <w:style w:type="paragraph" w:styleId="Reviso">
    <w:name w:val="Revision"/>
    <w:hidden/>
    <w:uiPriority w:val="99"/>
    <w:semiHidden/>
    <w:rsid w:val="0013382A"/>
    <w:rPr>
      <w:sz w:val="28"/>
    </w:rPr>
  </w:style>
  <w:style w:type="numbering" w:customStyle="1" w:styleId="Semlista11">
    <w:name w:val="Sem lista11"/>
    <w:next w:val="Semlista"/>
    <w:uiPriority w:val="99"/>
    <w:semiHidden/>
    <w:unhideWhenUsed/>
    <w:rsid w:val="00602C89"/>
  </w:style>
  <w:style w:type="numbering" w:customStyle="1" w:styleId="Semlista12">
    <w:name w:val="Sem lista12"/>
    <w:next w:val="Semlista"/>
    <w:uiPriority w:val="99"/>
    <w:semiHidden/>
    <w:unhideWhenUsed/>
    <w:rsid w:val="00602C89"/>
  </w:style>
  <w:style w:type="paragraph" w:customStyle="1" w:styleId="ParagraphStyle">
    <w:name w:val="Paragraph Style"/>
    <w:rsid w:val="00E25E85"/>
    <w:pPr>
      <w:widowControl w:val="0"/>
      <w:autoSpaceDE w:val="0"/>
      <w:autoSpaceDN w:val="0"/>
      <w:adjustRightInd w:val="0"/>
    </w:pPr>
    <w:rPr>
      <w:rFonts w:ascii="Arial" w:eastAsiaTheme="minorEastAsia" w:hAnsi="Arial" w:cs="Arial"/>
      <w:sz w:val="24"/>
      <w:szCs w:val="24"/>
    </w:rPr>
  </w:style>
  <w:style w:type="paragraph" w:customStyle="1" w:styleId="Right">
    <w:name w:val="Right"/>
    <w:uiPriority w:val="99"/>
    <w:rsid w:val="00E25E85"/>
    <w:pPr>
      <w:widowControl w:val="0"/>
      <w:autoSpaceDE w:val="0"/>
      <w:autoSpaceDN w:val="0"/>
      <w:adjustRightInd w:val="0"/>
      <w:jc w:val="right"/>
    </w:pPr>
    <w:rPr>
      <w:rFonts w:ascii="Arial" w:eastAsiaTheme="minorEastAsia" w:hAnsi="Arial" w:cs="Arial"/>
      <w:sz w:val="24"/>
      <w:szCs w:val="24"/>
    </w:rPr>
  </w:style>
  <w:style w:type="character" w:customStyle="1" w:styleId="Normaltext">
    <w:name w:val="Normal text"/>
    <w:uiPriority w:val="99"/>
    <w:rsid w:val="00E25E85"/>
    <w:rPr>
      <w:sz w:val="20"/>
      <w:szCs w:val="20"/>
    </w:rPr>
  </w:style>
  <w:style w:type="table" w:customStyle="1" w:styleId="TableNormal">
    <w:name w:val="Table Normal"/>
    <w:uiPriority w:val="2"/>
    <w:semiHidden/>
    <w:unhideWhenUsed/>
    <w:qFormat/>
    <w:rsid w:val="00AD236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D2366"/>
    <w:pPr>
      <w:ind w:left="177" w:right="168"/>
      <w:jc w:val="center"/>
    </w:pPr>
    <w:rPr>
      <w:rFonts w:ascii="Arial" w:eastAsia="Arial" w:hAnsi="Arial" w:cs="Arial"/>
      <w:sz w:val="24"/>
      <w:szCs w:val="24"/>
      <w:lang w:val="pt-PT" w:eastAsia="en-US"/>
    </w:rPr>
  </w:style>
  <w:style w:type="character" w:customStyle="1" w:styleId="RodapChar">
    <w:name w:val="Rodapé Char"/>
    <w:basedOn w:val="Fontepargpadro"/>
    <w:link w:val="Rodap"/>
    <w:uiPriority w:val="99"/>
    <w:rsid w:val="00AD2366"/>
    <w:rPr>
      <w:sz w:val="28"/>
    </w:rPr>
  </w:style>
  <w:style w:type="paragraph" w:styleId="Sumrio1">
    <w:name w:val="toc 1"/>
    <w:basedOn w:val="Normal"/>
    <w:uiPriority w:val="1"/>
    <w:qFormat/>
    <w:rsid w:val="00AD2366"/>
    <w:pPr>
      <w:spacing w:before="233"/>
      <w:ind w:left="376"/>
      <w:jc w:val="center"/>
    </w:pPr>
    <w:rPr>
      <w:sz w:val="24"/>
      <w:szCs w:val="24"/>
    </w:rPr>
  </w:style>
  <w:style w:type="paragraph" w:styleId="Sumrio2">
    <w:name w:val="toc 2"/>
    <w:basedOn w:val="Normal"/>
    <w:next w:val="Normal"/>
    <w:autoRedefine/>
    <w:uiPriority w:val="39"/>
    <w:semiHidden/>
    <w:unhideWhenUsed/>
    <w:rsid w:val="00AD2366"/>
    <w:pPr>
      <w:ind w:left="220"/>
    </w:pPr>
    <w:rPr>
      <w:sz w:val="24"/>
      <w:szCs w:val="24"/>
    </w:rPr>
  </w:style>
  <w:style w:type="character" w:customStyle="1" w:styleId="MenoPendente1">
    <w:name w:val="Menção Pendente1"/>
    <w:uiPriority w:val="99"/>
    <w:semiHidden/>
    <w:unhideWhenUsed/>
    <w:rsid w:val="00AD2366"/>
    <w:rPr>
      <w:color w:val="605E5C"/>
      <w:shd w:val="clear" w:color="auto" w:fill="E1DFDD"/>
    </w:rPr>
  </w:style>
  <w:style w:type="paragraph" w:customStyle="1" w:styleId="dou-paragraph">
    <w:name w:val="dou-paragraph"/>
    <w:basedOn w:val="Normal"/>
    <w:rsid w:val="00AD2366"/>
    <w:pPr>
      <w:spacing w:before="100" w:beforeAutospacing="1" w:after="100" w:afterAutospacing="1"/>
    </w:pPr>
    <w:rPr>
      <w:sz w:val="24"/>
      <w:szCs w:val="24"/>
    </w:rPr>
  </w:style>
  <w:style w:type="paragraph" w:customStyle="1" w:styleId="Default">
    <w:name w:val="Default"/>
    <w:rsid w:val="00AD2366"/>
    <w:pPr>
      <w:autoSpaceDE w:val="0"/>
      <w:autoSpaceDN w:val="0"/>
      <w:adjustRightInd w:val="0"/>
    </w:pPr>
    <w:rPr>
      <w:color w:val="000000"/>
      <w:sz w:val="24"/>
      <w:szCs w:val="24"/>
    </w:rPr>
  </w:style>
  <w:style w:type="paragraph" w:customStyle="1" w:styleId="Nivel2">
    <w:name w:val="Nivel 2"/>
    <w:link w:val="Nivel2Char"/>
    <w:qFormat/>
    <w:rsid w:val="00167E1C"/>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67E1C"/>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167E1C"/>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167E1C"/>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167E1C"/>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167E1C"/>
    <w:rPr>
      <w:rFonts w:ascii="Ecofont_Spranq_eco_Sans" w:eastAsia="Arial Unicode MS" w:hAnsi="Ecofont_Spranq_eco_Sans"/>
    </w:rPr>
  </w:style>
  <w:style w:type="character" w:customStyle="1" w:styleId="Nivel3Char">
    <w:name w:val="Nivel 3 Char"/>
    <w:basedOn w:val="Fontepargpadro"/>
    <w:link w:val="Nivel3"/>
    <w:rsid w:val="00BC443A"/>
    <w:rPr>
      <w:rFonts w:ascii="Ecofont_Spranq_eco_Sans" w:eastAsia="Arial Unicode MS" w:hAnsi="Ecofont_Spranq_eco_Sans" w:cs="Arial"/>
      <w:color w:val="000000"/>
    </w:rPr>
  </w:style>
  <w:style w:type="paragraph" w:customStyle="1" w:styleId="PADRO0">
    <w:name w:val="PADRÃO"/>
    <w:rsid w:val="00CD6BE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PargrafodaListaChar">
    <w:name w:val="Parágrafo da Lista Char"/>
    <w:link w:val="PargrafodaLista"/>
    <w:uiPriority w:val="34"/>
    <w:locked/>
    <w:rsid w:val="00F649E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5037">
      <w:bodyDiv w:val="1"/>
      <w:marLeft w:val="0"/>
      <w:marRight w:val="0"/>
      <w:marTop w:val="0"/>
      <w:marBottom w:val="0"/>
      <w:divBdr>
        <w:top w:val="none" w:sz="0" w:space="0" w:color="auto"/>
        <w:left w:val="none" w:sz="0" w:space="0" w:color="auto"/>
        <w:bottom w:val="none" w:sz="0" w:space="0" w:color="auto"/>
        <w:right w:val="none" w:sz="0" w:space="0" w:color="auto"/>
      </w:divBdr>
    </w:div>
    <w:div w:id="85344196">
      <w:bodyDiv w:val="1"/>
      <w:marLeft w:val="0"/>
      <w:marRight w:val="0"/>
      <w:marTop w:val="0"/>
      <w:marBottom w:val="0"/>
      <w:divBdr>
        <w:top w:val="none" w:sz="0" w:space="0" w:color="auto"/>
        <w:left w:val="none" w:sz="0" w:space="0" w:color="auto"/>
        <w:bottom w:val="none" w:sz="0" w:space="0" w:color="auto"/>
        <w:right w:val="none" w:sz="0" w:space="0" w:color="auto"/>
      </w:divBdr>
    </w:div>
    <w:div w:id="122312662">
      <w:bodyDiv w:val="1"/>
      <w:marLeft w:val="0"/>
      <w:marRight w:val="0"/>
      <w:marTop w:val="0"/>
      <w:marBottom w:val="0"/>
      <w:divBdr>
        <w:top w:val="none" w:sz="0" w:space="0" w:color="auto"/>
        <w:left w:val="none" w:sz="0" w:space="0" w:color="auto"/>
        <w:bottom w:val="none" w:sz="0" w:space="0" w:color="auto"/>
        <w:right w:val="none" w:sz="0" w:space="0" w:color="auto"/>
      </w:divBdr>
    </w:div>
    <w:div w:id="224414765">
      <w:bodyDiv w:val="1"/>
      <w:marLeft w:val="0"/>
      <w:marRight w:val="0"/>
      <w:marTop w:val="0"/>
      <w:marBottom w:val="0"/>
      <w:divBdr>
        <w:top w:val="none" w:sz="0" w:space="0" w:color="auto"/>
        <w:left w:val="none" w:sz="0" w:space="0" w:color="auto"/>
        <w:bottom w:val="none" w:sz="0" w:space="0" w:color="auto"/>
        <w:right w:val="none" w:sz="0" w:space="0" w:color="auto"/>
      </w:divBdr>
    </w:div>
    <w:div w:id="370808712">
      <w:bodyDiv w:val="1"/>
      <w:marLeft w:val="0"/>
      <w:marRight w:val="0"/>
      <w:marTop w:val="0"/>
      <w:marBottom w:val="0"/>
      <w:divBdr>
        <w:top w:val="none" w:sz="0" w:space="0" w:color="auto"/>
        <w:left w:val="none" w:sz="0" w:space="0" w:color="auto"/>
        <w:bottom w:val="none" w:sz="0" w:space="0" w:color="auto"/>
        <w:right w:val="none" w:sz="0" w:space="0" w:color="auto"/>
      </w:divBdr>
    </w:div>
    <w:div w:id="459767051">
      <w:bodyDiv w:val="1"/>
      <w:marLeft w:val="0"/>
      <w:marRight w:val="0"/>
      <w:marTop w:val="0"/>
      <w:marBottom w:val="0"/>
      <w:divBdr>
        <w:top w:val="none" w:sz="0" w:space="0" w:color="auto"/>
        <w:left w:val="none" w:sz="0" w:space="0" w:color="auto"/>
        <w:bottom w:val="none" w:sz="0" w:space="0" w:color="auto"/>
        <w:right w:val="none" w:sz="0" w:space="0" w:color="auto"/>
      </w:divBdr>
    </w:div>
    <w:div w:id="472261777">
      <w:bodyDiv w:val="1"/>
      <w:marLeft w:val="0"/>
      <w:marRight w:val="0"/>
      <w:marTop w:val="0"/>
      <w:marBottom w:val="0"/>
      <w:divBdr>
        <w:top w:val="none" w:sz="0" w:space="0" w:color="auto"/>
        <w:left w:val="none" w:sz="0" w:space="0" w:color="auto"/>
        <w:bottom w:val="none" w:sz="0" w:space="0" w:color="auto"/>
        <w:right w:val="none" w:sz="0" w:space="0" w:color="auto"/>
      </w:divBdr>
    </w:div>
    <w:div w:id="582643713">
      <w:bodyDiv w:val="1"/>
      <w:marLeft w:val="0"/>
      <w:marRight w:val="0"/>
      <w:marTop w:val="0"/>
      <w:marBottom w:val="0"/>
      <w:divBdr>
        <w:top w:val="none" w:sz="0" w:space="0" w:color="auto"/>
        <w:left w:val="none" w:sz="0" w:space="0" w:color="auto"/>
        <w:bottom w:val="none" w:sz="0" w:space="0" w:color="auto"/>
        <w:right w:val="none" w:sz="0" w:space="0" w:color="auto"/>
      </w:divBdr>
    </w:div>
    <w:div w:id="595938419">
      <w:bodyDiv w:val="1"/>
      <w:marLeft w:val="0"/>
      <w:marRight w:val="0"/>
      <w:marTop w:val="0"/>
      <w:marBottom w:val="0"/>
      <w:divBdr>
        <w:top w:val="none" w:sz="0" w:space="0" w:color="auto"/>
        <w:left w:val="none" w:sz="0" w:space="0" w:color="auto"/>
        <w:bottom w:val="none" w:sz="0" w:space="0" w:color="auto"/>
        <w:right w:val="none" w:sz="0" w:space="0" w:color="auto"/>
      </w:divBdr>
    </w:div>
    <w:div w:id="630013360">
      <w:bodyDiv w:val="1"/>
      <w:marLeft w:val="0"/>
      <w:marRight w:val="0"/>
      <w:marTop w:val="0"/>
      <w:marBottom w:val="0"/>
      <w:divBdr>
        <w:top w:val="none" w:sz="0" w:space="0" w:color="auto"/>
        <w:left w:val="none" w:sz="0" w:space="0" w:color="auto"/>
        <w:bottom w:val="none" w:sz="0" w:space="0" w:color="auto"/>
        <w:right w:val="none" w:sz="0" w:space="0" w:color="auto"/>
      </w:divBdr>
    </w:div>
    <w:div w:id="720134315">
      <w:bodyDiv w:val="1"/>
      <w:marLeft w:val="0"/>
      <w:marRight w:val="0"/>
      <w:marTop w:val="0"/>
      <w:marBottom w:val="0"/>
      <w:divBdr>
        <w:top w:val="none" w:sz="0" w:space="0" w:color="auto"/>
        <w:left w:val="none" w:sz="0" w:space="0" w:color="auto"/>
        <w:bottom w:val="none" w:sz="0" w:space="0" w:color="auto"/>
        <w:right w:val="none" w:sz="0" w:space="0" w:color="auto"/>
      </w:divBdr>
      <w:divsChild>
        <w:div w:id="414861500">
          <w:marLeft w:val="0"/>
          <w:marRight w:val="0"/>
          <w:marTop w:val="0"/>
          <w:marBottom w:val="0"/>
          <w:divBdr>
            <w:top w:val="none" w:sz="0" w:space="0" w:color="auto"/>
            <w:left w:val="none" w:sz="0" w:space="0" w:color="auto"/>
            <w:bottom w:val="none" w:sz="0" w:space="0" w:color="auto"/>
            <w:right w:val="none" w:sz="0" w:space="0" w:color="auto"/>
          </w:divBdr>
        </w:div>
        <w:div w:id="591667389">
          <w:marLeft w:val="0"/>
          <w:marRight w:val="0"/>
          <w:marTop w:val="0"/>
          <w:marBottom w:val="0"/>
          <w:divBdr>
            <w:top w:val="none" w:sz="0" w:space="0" w:color="auto"/>
            <w:left w:val="none" w:sz="0" w:space="0" w:color="auto"/>
            <w:bottom w:val="none" w:sz="0" w:space="0" w:color="auto"/>
            <w:right w:val="none" w:sz="0" w:space="0" w:color="auto"/>
          </w:divBdr>
        </w:div>
        <w:div w:id="978608252">
          <w:marLeft w:val="0"/>
          <w:marRight w:val="0"/>
          <w:marTop w:val="0"/>
          <w:marBottom w:val="0"/>
          <w:divBdr>
            <w:top w:val="none" w:sz="0" w:space="0" w:color="auto"/>
            <w:left w:val="none" w:sz="0" w:space="0" w:color="auto"/>
            <w:bottom w:val="none" w:sz="0" w:space="0" w:color="auto"/>
            <w:right w:val="none" w:sz="0" w:space="0" w:color="auto"/>
          </w:divBdr>
        </w:div>
        <w:div w:id="1748771327">
          <w:marLeft w:val="0"/>
          <w:marRight w:val="0"/>
          <w:marTop w:val="0"/>
          <w:marBottom w:val="0"/>
          <w:divBdr>
            <w:top w:val="none" w:sz="0" w:space="0" w:color="auto"/>
            <w:left w:val="none" w:sz="0" w:space="0" w:color="auto"/>
            <w:bottom w:val="none" w:sz="0" w:space="0" w:color="auto"/>
            <w:right w:val="none" w:sz="0" w:space="0" w:color="auto"/>
          </w:divBdr>
        </w:div>
        <w:div w:id="2082869006">
          <w:marLeft w:val="0"/>
          <w:marRight w:val="0"/>
          <w:marTop w:val="0"/>
          <w:marBottom w:val="0"/>
          <w:divBdr>
            <w:top w:val="none" w:sz="0" w:space="0" w:color="auto"/>
            <w:left w:val="none" w:sz="0" w:space="0" w:color="auto"/>
            <w:bottom w:val="none" w:sz="0" w:space="0" w:color="auto"/>
            <w:right w:val="none" w:sz="0" w:space="0" w:color="auto"/>
          </w:divBdr>
        </w:div>
      </w:divsChild>
    </w:div>
    <w:div w:id="747310198">
      <w:bodyDiv w:val="1"/>
      <w:marLeft w:val="0"/>
      <w:marRight w:val="0"/>
      <w:marTop w:val="0"/>
      <w:marBottom w:val="0"/>
      <w:divBdr>
        <w:top w:val="none" w:sz="0" w:space="0" w:color="auto"/>
        <w:left w:val="none" w:sz="0" w:space="0" w:color="auto"/>
        <w:bottom w:val="none" w:sz="0" w:space="0" w:color="auto"/>
        <w:right w:val="none" w:sz="0" w:space="0" w:color="auto"/>
      </w:divBdr>
    </w:div>
    <w:div w:id="750202178">
      <w:bodyDiv w:val="1"/>
      <w:marLeft w:val="0"/>
      <w:marRight w:val="0"/>
      <w:marTop w:val="0"/>
      <w:marBottom w:val="0"/>
      <w:divBdr>
        <w:top w:val="none" w:sz="0" w:space="0" w:color="auto"/>
        <w:left w:val="none" w:sz="0" w:space="0" w:color="auto"/>
        <w:bottom w:val="none" w:sz="0" w:space="0" w:color="auto"/>
        <w:right w:val="none" w:sz="0" w:space="0" w:color="auto"/>
      </w:divBdr>
    </w:div>
    <w:div w:id="904529489">
      <w:bodyDiv w:val="1"/>
      <w:marLeft w:val="0"/>
      <w:marRight w:val="0"/>
      <w:marTop w:val="0"/>
      <w:marBottom w:val="0"/>
      <w:divBdr>
        <w:top w:val="none" w:sz="0" w:space="0" w:color="auto"/>
        <w:left w:val="none" w:sz="0" w:space="0" w:color="auto"/>
        <w:bottom w:val="none" w:sz="0" w:space="0" w:color="auto"/>
        <w:right w:val="none" w:sz="0" w:space="0" w:color="auto"/>
      </w:divBdr>
    </w:div>
    <w:div w:id="1004940881">
      <w:bodyDiv w:val="1"/>
      <w:marLeft w:val="0"/>
      <w:marRight w:val="0"/>
      <w:marTop w:val="0"/>
      <w:marBottom w:val="0"/>
      <w:divBdr>
        <w:top w:val="none" w:sz="0" w:space="0" w:color="auto"/>
        <w:left w:val="none" w:sz="0" w:space="0" w:color="auto"/>
        <w:bottom w:val="none" w:sz="0" w:space="0" w:color="auto"/>
        <w:right w:val="none" w:sz="0" w:space="0" w:color="auto"/>
      </w:divBdr>
    </w:div>
    <w:div w:id="1058625431">
      <w:bodyDiv w:val="1"/>
      <w:marLeft w:val="0"/>
      <w:marRight w:val="0"/>
      <w:marTop w:val="0"/>
      <w:marBottom w:val="0"/>
      <w:divBdr>
        <w:top w:val="none" w:sz="0" w:space="0" w:color="auto"/>
        <w:left w:val="none" w:sz="0" w:space="0" w:color="auto"/>
        <w:bottom w:val="none" w:sz="0" w:space="0" w:color="auto"/>
        <w:right w:val="none" w:sz="0" w:space="0" w:color="auto"/>
      </w:divBdr>
    </w:div>
    <w:div w:id="1183520944">
      <w:bodyDiv w:val="1"/>
      <w:marLeft w:val="0"/>
      <w:marRight w:val="0"/>
      <w:marTop w:val="0"/>
      <w:marBottom w:val="0"/>
      <w:divBdr>
        <w:top w:val="none" w:sz="0" w:space="0" w:color="auto"/>
        <w:left w:val="none" w:sz="0" w:space="0" w:color="auto"/>
        <w:bottom w:val="none" w:sz="0" w:space="0" w:color="auto"/>
        <w:right w:val="none" w:sz="0" w:space="0" w:color="auto"/>
      </w:divBdr>
    </w:div>
    <w:div w:id="1329871700">
      <w:bodyDiv w:val="1"/>
      <w:marLeft w:val="0"/>
      <w:marRight w:val="0"/>
      <w:marTop w:val="0"/>
      <w:marBottom w:val="0"/>
      <w:divBdr>
        <w:top w:val="none" w:sz="0" w:space="0" w:color="auto"/>
        <w:left w:val="none" w:sz="0" w:space="0" w:color="auto"/>
        <w:bottom w:val="none" w:sz="0" w:space="0" w:color="auto"/>
        <w:right w:val="none" w:sz="0" w:space="0" w:color="auto"/>
      </w:divBdr>
    </w:div>
    <w:div w:id="1404721675">
      <w:bodyDiv w:val="1"/>
      <w:marLeft w:val="0"/>
      <w:marRight w:val="0"/>
      <w:marTop w:val="0"/>
      <w:marBottom w:val="0"/>
      <w:divBdr>
        <w:top w:val="none" w:sz="0" w:space="0" w:color="auto"/>
        <w:left w:val="none" w:sz="0" w:space="0" w:color="auto"/>
        <w:bottom w:val="none" w:sz="0" w:space="0" w:color="auto"/>
        <w:right w:val="none" w:sz="0" w:space="0" w:color="auto"/>
      </w:divBdr>
    </w:div>
    <w:div w:id="1494494478">
      <w:bodyDiv w:val="1"/>
      <w:marLeft w:val="0"/>
      <w:marRight w:val="0"/>
      <w:marTop w:val="0"/>
      <w:marBottom w:val="0"/>
      <w:divBdr>
        <w:top w:val="none" w:sz="0" w:space="0" w:color="auto"/>
        <w:left w:val="none" w:sz="0" w:space="0" w:color="auto"/>
        <w:bottom w:val="none" w:sz="0" w:space="0" w:color="auto"/>
        <w:right w:val="none" w:sz="0" w:space="0" w:color="auto"/>
      </w:divBdr>
    </w:div>
    <w:div w:id="1542399029">
      <w:bodyDiv w:val="1"/>
      <w:marLeft w:val="0"/>
      <w:marRight w:val="0"/>
      <w:marTop w:val="0"/>
      <w:marBottom w:val="0"/>
      <w:divBdr>
        <w:top w:val="none" w:sz="0" w:space="0" w:color="auto"/>
        <w:left w:val="none" w:sz="0" w:space="0" w:color="auto"/>
        <w:bottom w:val="none" w:sz="0" w:space="0" w:color="auto"/>
        <w:right w:val="none" w:sz="0" w:space="0" w:color="auto"/>
      </w:divBdr>
    </w:div>
    <w:div w:id="1599677174">
      <w:bodyDiv w:val="1"/>
      <w:marLeft w:val="0"/>
      <w:marRight w:val="0"/>
      <w:marTop w:val="0"/>
      <w:marBottom w:val="0"/>
      <w:divBdr>
        <w:top w:val="none" w:sz="0" w:space="0" w:color="auto"/>
        <w:left w:val="none" w:sz="0" w:space="0" w:color="auto"/>
        <w:bottom w:val="none" w:sz="0" w:space="0" w:color="auto"/>
        <w:right w:val="none" w:sz="0" w:space="0" w:color="auto"/>
      </w:divBdr>
    </w:div>
    <w:div w:id="1653215749">
      <w:bodyDiv w:val="1"/>
      <w:marLeft w:val="0"/>
      <w:marRight w:val="0"/>
      <w:marTop w:val="0"/>
      <w:marBottom w:val="0"/>
      <w:divBdr>
        <w:top w:val="none" w:sz="0" w:space="0" w:color="auto"/>
        <w:left w:val="none" w:sz="0" w:space="0" w:color="auto"/>
        <w:bottom w:val="none" w:sz="0" w:space="0" w:color="auto"/>
        <w:right w:val="none" w:sz="0" w:space="0" w:color="auto"/>
      </w:divBdr>
    </w:div>
    <w:div w:id="1700859412">
      <w:bodyDiv w:val="1"/>
      <w:marLeft w:val="0"/>
      <w:marRight w:val="0"/>
      <w:marTop w:val="0"/>
      <w:marBottom w:val="0"/>
      <w:divBdr>
        <w:top w:val="none" w:sz="0" w:space="0" w:color="auto"/>
        <w:left w:val="none" w:sz="0" w:space="0" w:color="auto"/>
        <w:bottom w:val="none" w:sz="0" w:space="0" w:color="auto"/>
        <w:right w:val="none" w:sz="0" w:space="0" w:color="auto"/>
      </w:divBdr>
    </w:div>
    <w:div w:id="1958565476">
      <w:bodyDiv w:val="1"/>
      <w:marLeft w:val="0"/>
      <w:marRight w:val="0"/>
      <w:marTop w:val="0"/>
      <w:marBottom w:val="0"/>
      <w:divBdr>
        <w:top w:val="none" w:sz="0" w:space="0" w:color="auto"/>
        <w:left w:val="none" w:sz="0" w:space="0" w:color="auto"/>
        <w:bottom w:val="none" w:sz="0" w:space="0" w:color="auto"/>
        <w:right w:val="none" w:sz="0" w:space="0" w:color="auto"/>
      </w:divBdr>
    </w:div>
    <w:div w:id="202948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B61F3-1106-4F81-BCAC-47A117C7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6009</Words>
  <Characters>32451</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
  <LinksUpToDate>false</LinksUpToDate>
  <CharactersWithSpaces>38384</CharactersWithSpaces>
  <SharedDoc>false</SharedDoc>
  <HLinks>
    <vt:vector size="24" baseType="variant">
      <vt:variant>
        <vt:i4>3539028</vt:i4>
      </vt:variant>
      <vt:variant>
        <vt:i4>9</vt:i4>
      </vt:variant>
      <vt:variant>
        <vt:i4>0</vt:i4>
      </vt:variant>
      <vt:variant>
        <vt:i4>5</vt:i4>
      </vt:variant>
      <vt:variant>
        <vt:lpwstr>mailto:licitacao1@buenobrandao.mg.gov.br</vt:lpwstr>
      </vt:variant>
      <vt:variant>
        <vt:lpwstr/>
      </vt:variant>
      <vt:variant>
        <vt:i4>2818099</vt:i4>
      </vt:variant>
      <vt:variant>
        <vt:i4>6</vt:i4>
      </vt:variant>
      <vt:variant>
        <vt:i4>0</vt:i4>
      </vt:variant>
      <vt:variant>
        <vt:i4>5</vt:i4>
      </vt:variant>
      <vt:variant>
        <vt:lpwstr>http://www.buenobrandao.mg.gov.br/</vt:lpwstr>
      </vt:variant>
      <vt:variant>
        <vt:lpwstr/>
      </vt:variant>
      <vt:variant>
        <vt:i4>2818099</vt:i4>
      </vt:variant>
      <vt:variant>
        <vt:i4>3</vt:i4>
      </vt:variant>
      <vt:variant>
        <vt:i4>0</vt:i4>
      </vt:variant>
      <vt:variant>
        <vt:i4>5</vt:i4>
      </vt:variant>
      <vt:variant>
        <vt:lpwstr>http://www.buenobrandao.mg.gov.br/</vt:lpwstr>
      </vt:variant>
      <vt:variant>
        <vt:lpwstr/>
      </vt:variant>
      <vt:variant>
        <vt:i4>3539031</vt:i4>
      </vt:variant>
      <vt:variant>
        <vt:i4>0</vt:i4>
      </vt:variant>
      <vt:variant>
        <vt:i4>0</vt:i4>
      </vt:variant>
      <vt:variant>
        <vt:i4>5</vt:i4>
      </vt:variant>
      <vt:variant>
        <vt:lpwstr>mailto:licitacao2@buenobrandao.mg.gov.br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compras</dc:creator>
  <cp:keywords/>
  <dc:description/>
  <cp:lastModifiedBy>Cliente</cp:lastModifiedBy>
  <cp:revision>2</cp:revision>
  <cp:lastPrinted>2024-05-16T17:35:00Z</cp:lastPrinted>
  <dcterms:created xsi:type="dcterms:W3CDTF">2024-06-05T19:28:00Z</dcterms:created>
  <dcterms:modified xsi:type="dcterms:W3CDTF">2024-06-05T19:28:00Z</dcterms:modified>
</cp:coreProperties>
</file>